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8CB" w:rsidRPr="00942E4F" w:rsidRDefault="005D18CB">
      <w:pPr>
        <w:rPr>
          <w:rFonts w:asciiTheme="minorHAnsi" w:hAnsiTheme="minorHAnsi"/>
          <w:sz w:val="0"/>
        </w:rPr>
        <w:sectPr w:rsidR="005D18CB" w:rsidRPr="00942E4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:rsidR="0059763F" w:rsidRPr="00942E4F" w:rsidRDefault="00942E4F" w:rsidP="00942E4F">
      <w:pPr>
        <w:pStyle w:val="Standard1"/>
        <w:keepNext/>
        <w:keepLines/>
        <w:tabs>
          <w:tab w:val="left" w:pos="1843"/>
        </w:tabs>
        <w:rPr>
          <w:rFonts w:asciiTheme="minorHAnsi" w:hAnsiTheme="minorHAnsi"/>
          <w:b/>
          <w:lang w:val="de-DE"/>
        </w:rPr>
      </w:pPr>
      <w:r w:rsidRPr="00942E4F">
        <w:rPr>
          <w:rFonts w:asciiTheme="minorHAnsi" w:hAnsiTheme="minorHAnsi"/>
          <w:b/>
          <w:lang w:val="de-DE"/>
        </w:rPr>
        <w:t>Pos. …</w:t>
      </w:r>
      <w:r w:rsidRPr="00942E4F">
        <w:rPr>
          <w:rFonts w:asciiTheme="minorHAnsi" w:hAnsiTheme="minorHAnsi"/>
          <w:b/>
          <w:lang w:val="de-DE"/>
        </w:rPr>
        <w:tab/>
      </w:r>
      <w:r w:rsidRPr="00942E4F">
        <w:rPr>
          <w:rFonts w:asciiTheme="minorHAnsi" w:hAnsiTheme="minorHAnsi"/>
          <w:b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0" w:name="FLD203"/>
      <w:r w:rsidRPr="00942E4F">
        <w:rPr>
          <w:rFonts w:asciiTheme="minorHAnsi" w:hAnsiTheme="minorHAnsi"/>
          <w:b/>
          <w:lang w:val="de-DE"/>
        </w:rPr>
        <w:instrText xml:space="preserve"> FORMTEXT </w:instrText>
      </w:r>
      <w:r w:rsidRPr="00942E4F">
        <w:rPr>
          <w:rFonts w:asciiTheme="minorHAnsi" w:hAnsiTheme="minorHAnsi"/>
          <w:b/>
        </w:rPr>
      </w:r>
      <w:r w:rsidRPr="00942E4F">
        <w:rPr>
          <w:rFonts w:asciiTheme="minorHAnsi" w:hAnsiTheme="minorHAnsi"/>
          <w:b/>
        </w:rPr>
        <w:fldChar w:fldCharType="separate"/>
      </w:r>
      <w:bookmarkStart w:id="1" w:name="BM0"/>
      <w:bookmarkEnd w:id="1"/>
      <w:r w:rsidRPr="00942E4F">
        <w:rPr>
          <w:rFonts w:asciiTheme="minorHAnsi" w:hAnsiTheme="minorHAnsi"/>
          <w:b/>
          <w:lang w:val="de-DE"/>
        </w:rPr>
        <w:t xml:space="preserve">Metalldecke, F 90-AB / F 30-AB, </w:t>
      </w:r>
      <w:proofErr w:type="spellStart"/>
      <w:r w:rsidRPr="00942E4F">
        <w:rPr>
          <w:rFonts w:asciiTheme="minorHAnsi" w:hAnsiTheme="minorHAnsi"/>
          <w:b/>
          <w:lang w:val="de-DE"/>
        </w:rPr>
        <w:t>abklappbar</w:t>
      </w:r>
      <w:proofErr w:type="spellEnd"/>
      <w:r w:rsidRPr="00942E4F">
        <w:rPr>
          <w:rFonts w:asciiTheme="minorHAnsi" w:hAnsiTheme="minorHAnsi"/>
          <w:b/>
          <w:lang w:val="de-DE"/>
        </w:rPr>
        <w:t xml:space="preserve"> </w:t>
      </w:r>
      <w:r w:rsidRPr="00942E4F">
        <w:rPr>
          <w:rFonts w:asciiTheme="minorHAnsi" w:hAnsiTheme="minorHAnsi"/>
          <w:b/>
        </w:rPr>
        <w:fldChar w:fldCharType="end"/>
      </w:r>
      <w:bookmarkEnd w:id="0"/>
      <w:r w:rsidRPr="00942E4F">
        <w:rPr>
          <w:rFonts w:asciiTheme="minorHAnsi" w:hAnsiTheme="minorHAnsi"/>
          <w:b/>
          <w:lang w:val="de-DE"/>
        </w:rPr>
        <w:tab/>
      </w:r>
    </w:p>
    <w:p w:rsidR="0059763F" w:rsidRPr="00942E4F" w:rsidRDefault="00942E4F" w:rsidP="003D6FC9">
      <w:pPr>
        <w:pStyle w:val="Standard1"/>
        <w:keepNext/>
        <w:keepLines/>
        <w:ind w:left="1843"/>
        <w:rPr>
          <w:rFonts w:asciiTheme="minorHAnsi" w:hAnsiTheme="minorHAnsi"/>
          <w:lang w:val="de-DE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5D18CB" w:rsidRPr="00942E4F">
        <w:tc>
          <w:tcPr>
            <w:tcW w:w="7511" w:type="dxa"/>
          </w:tcPr>
          <w:p w:rsidR="00FB47E8" w:rsidRPr="00942E4F" w:rsidRDefault="00942E4F">
            <w:pPr>
              <w:pStyle w:val="Standard0"/>
              <w:keepNext/>
              <w:keepLines/>
              <w:rPr>
                <w:rFonts w:asciiTheme="minorHAnsi" w:hAnsiTheme="minorHAnsi"/>
                <w:sz w:val="22"/>
                <w:lang w:val="de-DE"/>
              </w:rPr>
            </w:pPr>
            <w:bookmarkStart w:id="2" w:name="BM1"/>
            <w:r w:rsidRPr="00942E4F">
              <w:rPr>
                <w:rFonts w:asciiTheme="minorHAnsi" w:hAnsiTheme="minorHAnsi"/>
                <w:sz w:val="22"/>
                <w:lang w:val="de-DE"/>
              </w:rPr>
              <w:t>Metalldecke, selbständig F 90-AB,</w:t>
            </w:r>
          </w:p>
          <w:p w:rsidR="00D00E41" w:rsidRPr="00942E4F" w:rsidRDefault="00942E4F">
            <w:pPr>
              <w:pStyle w:val="Standard0"/>
              <w:keepNext/>
              <w:keepLines/>
              <w:rPr>
                <w:rFonts w:asciiTheme="minorHAnsi" w:hAnsiTheme="minorHAnsi"/>
                <w:sz w:val="22"/>
                <w:lang w:val="de-DE"/>
              </w:rPr>
            </w:pPr>
            <w:r w:rsidRPr="00942E4F">
              <w:rPr>
                <w:rFonts w:asciiTheme="minorHAnsi" w:hAnsiTheme="minorHAnsi"/>
                <w:sz w:val="22"/>
                <w:lang w:val="de-DE"/>
              </w:rPr>
              <w:t>Brandbeanspruchung von oben,</w:t>
            </w:r>
          </w:p>
          <w:p w:rsidR="00FB47E8" w:rsidRPr="00942E4F" w:rsidRDefault="00942E4F" w:rsidP="00D00E41">
            <w:pPr>
              <w:pStyle w:val="Standard0"/>
              <w:keepNext/>
              <w:keepLines/>
              <w:rPr>
                <w:rFonts w:asciiTheme="minorHAnsi" w:hAnsiTheme="minorHAnsi"/>
                <w:sz w:val="22"/>
                <w:lang w:val="de-DE"/>
              </w:rPr>
            </w:pPr>
            <w:proofErr w:type="spellStart"/>
            <w:r w:rsidRPr="00942E4F">
              <w:rPr>
                <w:rFonts w:asciiTheme="minorHAnsi" w:hAnsiTheme="minorHAnsi"/>
                <w:sz w:val="22"/>
                <w:lang w:val="de-DE"/>
              </w:rPr>
              <w:t>abklappbar</w:t>
            </w:r>
            <w:proofErr w:type="spellEnd"/>
            <w:r w:rsidRPr="00942E4F">
              <w:rPr>
                <w:rFonts w:asciiTheme="minorHAnsi" w:hAnsiTheme="minorHAnsi"/>
                <w:sz w:val="22"/>
                <w:lang w:val="de-DE"/>
              </w:rPr>
              <w:t xml:space="preserve">, </w:t>
            </w:r>
            <w:r w:rsidRPr="00942E4F">
              <w:rPr>
                <w:rFonts w:asciiTheme="minorHAnsi" w:hAnsiTheme="minorHAnsi"/>
                <w:sz w:val="22"/>
                <w:lang w:val="de-DE"/>
              </w:rPr>
              <w:t>nach DIN 4102,</w:t>
            </w:r>
          </w:p>
          <w:p w:rsidR="00FB47E8" w:rsidRPr="00942E4F" w:rsidRDefault="00942E4F">
            <w:pPr>
              <w:pStyle w:val="Standard0"/>
              <w:keepNext/>
              <w:keepLines/>
              <w:rPr>
                <w:rFonts w:asciiTheme="minorHAnsi" w:hAnsiTheme="minorHAnsi"/>
                <w:sz w:val="22"/>
                <w:lang w:val="de-DE"/>
              </w:rPr>
            </w:pPr>
            <w:r w:rsidRPr="00942E4F">
              <w:rPr>
                <w:rFonts w:asciiTheme="minorHAnsi" w:hAnsiTheme="minorHAnsi"/>
                <w:sz w:val="22"/>
                <w:lang w:val="de-DE"/>
              </w:rPr>
              <w:t>liefern und fachgerecht montieren aus</w:t>
            </w:r>
          </w:p>
          <w:p w:rsidR="00FB47E8" w:rsidRPr="00942E4F" w:rsidRDefault="00942E4F">
            <w:pPr>
              <w:pStyle w:val="Standard0"/>
              <w:keepNext/>
              <w:keepLines/>
              <w:rPr>
                <w:rFonts w:asciiTheme="minorHAnsi" w:hAnsiTheme="minorHAnsi"/>
                <w:sz w:val="22"/>
                <w:lang w:val="de-DE"/>
              </w:rPr>
            </w:pPr>
            <w:r w:rsidRPr="00942E4F">
              <w:rPr>
                <w:rFonts w:asciiTheme="minorHAnsi" w:hAnsiTheme="minorHAnsi"/>
                <w:sz w:val="22"/>
                <w:lang w:val="de-DE"/>
              </w:rPr>
              <w:t>allseitig geschlossenen Metalldecken-</w:t>
            </w:r>
          </w:p>
          <w:p w:rsidR="00FB47E8" w:rsidRPr="00942E4F" w:rsidRDefault="00942E4F">
            <w:pPr>
              <w:pStyle w:val="Standard0"/>
              <w:keepNext/>
              <w:keepLines/>
              <w:rPr>
                <w:rFonts w:asciiTheme="minorHAnsi" w:hAnsiTheme="minorHAnsi"/>
                <w:sz w:val="22"/>
                <w:lang w:val="de-DE"/>
              </w:rPr>
            </w:pPr>
            <w:proofErr w:type="spellStart"/>
            <w:r w:rsidRPr="00942E4F">
              <w:rPr>
                <w:rFonts w:asciiTheme="minorHAnsi" w:hAnsiTheme="minorHAnsi"/>
                <w:sz w:val="22"/>
                <w:lang w:val="de-DE"/>
              </w:rPr>
              <w:t>fertigelementen</w:t>
            </w:r>
            <w:proofErr w:type="spellEnd"/>
            <w:r w:rsidRPr="00942E4F">
              <w:rPr>
                <w:rFonts w:asciiTheme="minorHAnsi" w:hAnsiTheme="minorHAnsi"/>
                <w:sz w:val="22"/>
                <w:lang w:val="de-DE"/>
              </w:rPr>
              <w:t>, Blechdicke 0,7 mm,</w:t>
            </w:r>
            <w:bookmarkStart w:id="3" w:name="_GoBack"/>
            <w:bookmarkEnd w:id="3"/>
          </w:p>
          <w:p w:rsidR="00FB47E8" w:rsidRPr="00942E4F" w:rsidRDefault="00942E4F">
            <w:pPr>
              <w:pStyle w:val="Standard0"/>
              <w:keepNext/>
              <w:keepLines/>
              <w:rPr>
                <w:rFonts w:asciiTheme="minorHAnsi" w:hAnsiTheme="minorHAnsi"/>
                <w:sz w:val="22"/>
                <w:lang w:val="de-DE"/>
              </w:rPr>
            </w:pPr>
            <w:r w:rsidRPr="00942E4F">
              <w:rPr>
                <w:rFonts w:asciiTheme="minorHAnsi" w:hAnsiTheme="minorHAnsi"/>
                <w:sz w:val="22"/>
                <w:lang w:val="de-DE"/>
              </w:rPr>
              <w:t>elektrolytisch verzinkt, Metalloberfläche nach</w:t>
            </w:r>
          </w:p>
          <w:p w:rsidR="00FB47E8" w:rsidRPr="00942E4F" w:rsidRDefault="00942E4F">
            <w:pPr>
              <w:pStyle w:val="Standard0"/>
              <w:keepNext/>
              <w:keepLines/>
              <w:rPr>
                <w:rFonts w:asciiTheme="minorHAnsi" w:hAnsiTheme="minorHAnsi"/>
                <w:sz w:val="22"/>
                <w:lang w:val="de-DE"/>
              </w:rPr>
            </w:pPr>
            <w:r w:rsidRPr="00942E4F">
              <w:rPr>
                <w:rFonts w:asciiTheme="minorHAnsi" w:hAnsiTheme="minorHAnsi"/>
                <w:sz w:val="22"/>
                <w:lang w:val="de-DE"/>
              </w:rPr>
              <w:t>Bearbeitung pulverbeschichtet, einbrennlackiert,</w:t>
            </w:r>
          </w:p>
          <w:p w:rsidR="00FB47E8" w:rsidRPr="00942E4F" w:rsidRDefault="00942E4F">
            <w:pPr>
              <w:pStyle w:val="Standard0"/>
              <w:keepNext/>
              <w:keepLines/>
              <w:rPr>
                <w:rFonts w:asciiTheme="minorHAnsi" w:hAnsiTheme="minorHAnsi"/>
                <w:sz w:val="22"/>
                <w:lang w:val="de-DE"/>
              </w:rPr>
            </w:pPr>
            <w:r w:rsidRPr="00942E4F">
              <w:rPr>
                <w:rFonts w:asciiTheme="minorHAnsi" w:hAnsiTheme="minorHAnsi"/>
                <w:sz w:val="22"/>
                <w:lang w:val="de-DE"/>
              </w:rPr>
              <w:t>Trockenschichtdicke 70 µ, hergestellt nach dem</w:t>
            </w:r>
          </w:p>
          <w:p w:rsidR="00FB47E8" w:rsidRPr="00942E4F" w:rsidRDefault="00942E4F">
            <w:pPr>
              <w:pStyle w:val="Standard0"/>
              <w:keepNext/>
              <w:keepLines/>
              <w:rPr>
                <w:rFonts w:asciiTheme="minorHAnsi" w:hAnsiTheme="minorHAnsi"/>
                <w:sz w:val="22"/>
                <w:lang w:val="de-DE"/>
              </w:rPr>
            </w:pPr>
            <w:r w:rsidRPr="00942E4F">
              <w:rPr>
                <w:rFonts w:asciiTheme="minorHAnsi" w:hAnsiTheme="minorHAnsi"/>
                <w:sz w:val="22"/>
                <w:lang w:val="de-DE"/>
              </w:rPr>
              <w:t>TAIM-Qualitätsstandard,</w:t>
            </w:r>
          </w:p>
          <w:p w:rsidR="00FB47E8" w:rsidRPr="00942E4F" w:rsidRDefault="00942E4F">
            <w:pPr>
              <w:pStyle w:val="Standard0"/>
              <w:keepNext/>
              <w:keepLines/>
              <w:rPr>
                <w:rFonts w:asciiTheme="minorHAnsi" w:hAnsiTheme="minorHAnsi"/>
                <w:sz w:val="22"/>
                <w:lang w:val="de-DE"/>
              </w:rPr>
            </w:pPr>
            <w:r w:rsidRPr="00942E4F">
              <w:rPr>
                <w:rFonts w:asciiTheme="minorHAnsi" w:hAnsiTheme="minorHAnsi"/>
                <w:sz w:val="22"/>
                <w:lang w:val="de-DE"/>
              </w:rPr>
              <w:t>Elementhöhe 65 mm.</w:t>
            </w:r>
          </w:p>
          <w:p w:rsidR="00FB47E8" w:rsidRPr="00942E4F" w:rsidRDefault="00942E4F">
            <w:pPr>
              <w:pStyle w:val="Standard0"/>
              <w:keepNext/>
              <w:keepLines/>
              <w:rPr>
                <w:rFonts w:asciiTheme="minorHAnsi" w:hAnsiTheme="minorHAnsi"/>
                <w:sz w:val="22"/>
                <w:lang w:val="de-DE"/>
              </w:rPr>
            </w:pPr>
          </w:p>
          <w:p w:rsidR="00FB47E8" w:rsidRPr="00942E4F" w:rsidRDefault="00942E4F">
            <w:pPr>
              <w:pStyle w:val="Standard0"/>
              <w:keepNext/>
              <w:keepLines/>
              <w:rPr>
                <w:rFonts w:asciiTheme="minorHAnsi" w:hAnsiTheme="minorHAnsi"/>
                <w:sz w:val="22"/>
                <w:lang w:val="de-DE"/>
              </w:rPr>
            </w:pPr>
            <w:r w:rsidRPr="00942E4F">
              <w:rPr>
                <w:rFonts w:asciiTheme="minorHAnsi" w:hAnsiTheme="minorHAnsi"/>
                <w:sz w:val="22"/>
                <w:lang w:val="de-DE"/>
              </w:rPr>
              <w:t xml:space="preserve">Die Deckenkonstruktion muss die </w:t>
            </w:r>
            <w:r w:rsidRPr="00942E4F">
              <w:rPr>
                <w:rFonts w:asciiTheme="minorHAnsi" w:hAnsiTheme="minorHAnsi"/>
                <w:sz w:val="22"/>
                <w:lang w:val="de-DE"/>
              </w:rPr>
              <w:t>Übertragung</w:t>
            </w:r>
          </w:p>
          <w:p w:rsidR="00FB47E8" w:rsidRPr="00942E4F" w:rsidRDefault="00942E4F">
            <w:pPr>
              <w:pStyle w:val="Standard0"/>
              <w:keepNext/>
              <w:keepLines/>
              <w:rPr>
                <w:rFonts w:asciiTheme="minorHAnsi" w:hAnsiTheme="minorHAnsi"/>
                <w:sz w:val="22"/>
                <w:lang w:val="de-DE"/>
              </w:rPr>
            </w:pPr>
            <w:r w:rsidRPr="00942E4F">
              <w:rPr>
                <w:rFonts w:asciiTheme="minorHAnsi" w:hAnsiTheme="minorHAnsi"/>
                <w:sz w:val="22"/>
                <w:lang w:val="de-DE"/>
              </w:rPr>
              <w:t>v</w:t>
            </w:r>
            <w:r w:rsidRPr="00942E4F">
              <w:rPr>
                <w:rFonts w:asciiTheme="minorHAnsi" w:hAnsiTheme="minorHAnsi"/>
                <w:sz w:val="22"/>
                <w:lang w:val="de-DE"/>
              </w:rPr>
              <w:t>on kaltem Rauch verhindern.</w:t>
            </w:r>
          </w:p>
          <w:p w:rsidR="00FB47E8" w:rsidRPr="00942E4F" w:rsidRDefault="00942E4F">
            <w:pPr>
              <w:pStyle w:val="Standard0"/>
              <w:keepNext/>
              <w:keepLines/>
              <w:rPr>
                <w:rFonts w:asciiTheme="minorHAnsi" w:hAnsiTheme="minorHAnsi"/>
                <w:sz w:val="22"/>
                <w:lang w:val="de-DE"/>
              </w:rPr>
            </w:pPr>
          </w:p>
          <w:p w:rsidR="00FB47E8" w:rsidRPr="00942E4F" w:rsidRDefault="00942E4F">
            <w:pPr>
              <w:pStyle w:val="Standard0"/>
              <w:keepNext/>
              <w:keepLines/>
              <w:rPr>
                <w:rFonts w:asciiTheme="minorHAnsi" w:hAnsiTheme="minorHAnsi"/>
                <w:sz w:val="22"/>
                <w:lang w:val="de-DE"/>
              </w:rPr>
            </w:pPr>
            <w:r w:rsidRPr="00942E4F">
              <w:rPr>
                <w:rFonts w:asciiTheme="minorHAnsi" w:hAnsiTheme="minorHAnsi"/>
                <w:sz w:val="22"/>
                <w:lang w:val="de-DE"/>
              </w:rPr>
              <w:t>Randanschluss: siehe nachfolgende Position</w:t>
            </w:r>
          </w:p>
          <w:p w:rsidR="00FB47E8" w:rsidRPr="00942E4F" w:rsidRDefault="00942E4F">
            <w:pPr>
              <w:pStyle w:val="Standard0"/>
              <w:keepNext/>
              <w:keepLines/>
              <w:rPr>
                <w:rFonts w:asciiTheme="minorHAnsi" w:hAnsiTheme="minorHAnsi"/>
                <w:sz w:val="22"/>
                <w:lang w:val="de-DE"/>
              </w:rPr>
            </w:pPr>
          </w:p>
          <w:p w:rsidR="00FB47E8" w:rsidRPr="00942E4F" w:rsidRDefault="00942E4F">
            <w:pPr>
              <w:pStyle w:val="Standard0"/>
              <w:keepNext/>
              <w:keepLines/>
              <w:rPr>
                <w:rFonts w:asciiTheme="minorHAnsi" w:hAnsiTheme="minorHAnsi"/>
                <w:sz w:val="22"/>
                <w:lang w:val="de-DE"/>
              </w:rPr>
            </w:pPr>
            <w:r w:rsidRPr="00942E4F">
              <w:rPr>
                <w:rFonts w:asciiTheme="minorHAnsi" w:hAnsiTheme="minorHAnsi"/>
                <w:sz w:val="22"/>
                <w:lang w:val="de-DE"/>
              </w:rPr>
              <w:t>Angebotene Promat-Konstruktion: 420.99</w:t>
            </w:r>
          </w:p>
          <w:p w:rsidR="00FB47E8" w:rsidRPr="00942E4F" w:rsidRDefault="00942E4F">
            <w:pPr>
              <w:pStyle w:val="Standard0"/>
              <w:keepNext/>
              <w:keepLines/>
              <w:rPr>
                <w:rFonts w:asciiTheme="minorHAnsi" w:hAnsiTheme="minorHAnsi"/>
                <w:sz w:val="22"/>
                <w:lang w:val="de-DE"/>
              </w:rPr>
            </w:pPr>
            <w:r w:rsidRPr="00942E4F">
              <w:rPr>
                <w:rFonts w:asciiTheme="minorHAnsi" w:hAnsiTheme="minorHAnsi"/>
                <w:sz w:val="22"/>
                <w:lang w:val="de-DE"/>
              </w:rPr>
              <w:t>Amtlicher Nachweis: ABP Nr. P-3339/6444-MPA BS</w:t>
            </w:r>
          </w:p>
          <w:p w:rsidR="00FB47E8" w:rsidRPr="00942E4F" w:rsidRDefault="00942E4F" w:rsidP="00FB47E8">
            <w:pPr>
              <w:pStyle w:val="Standard0"/>
              <w:keepNext/>
              <w:keepLines/>
              <w:rPr>
                <w:rFonts w:asciiTheme="minorHAnsi" w:hAnsiTheme="minorHAnsi"/>
                <w:sz w:val="22"/>
                <w:lang w:val="de-DE"/>
              </w:rPr>
            </w:pPr>
            <w:r w:rsidRPr="00942E4F">
              <w:rPr>
                <w:rFonts w:asciiTheme="minorHAnsi" w:hAnsiTheme="minorHAnsi"/>
                <w:sz w:val="22"/>
                <w:lang w:val="de-DE"/>
              </w:rPr>
              <w:t>Dem Angebot ist der gültige allgemein</w:t>
            </w:r>
            <w:r w:rsidRPr="00942E4F">
              <w:rPr>
                <w:rFonts w:asciiTheme="minorHAnsi" w:hAnsiTheme="minorHAnsi"/>
                <w:sz w:val="22"/>
                <w:lang w:val="de-DE"/>
              </w:rPr>
              <w:t>e</w:t>
            </w:r>
            <w:r w:rsidRPr="00942E4F">
              <w:rPr>
                <w:rFonts w:asciiTheme="minorHAnsi" w:hAnsiTheme="minorHAnsi"/>
                <w:sz w:val="22"/>
                <w:lang w:val="de-DE"/>
              </w:rPr>
              <w:t xml:space="preserve"> </w:t>
            </w:r>
            <w:proofErr w:type="spellStart"/>
            <w:r w:rsidRPr="00942E4F">
              <w:rPr>
                <w:rFonts w:asciiTheme="minorHAnsi" w:hAnsiTheme="minorHAnsi"/>
                <w:sz w:val="22"/>
                <w:lang w:val="de-DE"/>
              </w:rPr>
              <w:t>bauaufsicht</w:t>
            </w:r>
            <w:proofErr w:type="spellEnd"/>
            <w:r w:rsidRPr="00942E4F">
              <w:rPr>
                <w:rFonts w:asciiTheme="minorHAnsi" w:hAnsiTheme="minorHAnsi"/>
                <w:sz w:val="22"/>
                <w:lang w:val="de-DE"/>
              </w:rPr>
              <w:t>-</w:t>
            </w:r>
          </w:p>
          <w:p w:rsidR="00FB47E8" w:rsidRPr="00942E4F" w:rsidRDefault="00942E4F" w:rsidP="00FB47E8">
            <w:pPr>
              <w:pStyle w:val="Standard0"/>
              <w:keepNext/>
              <w:keepLines/>
              <w:rPr>
                <w:rFonts w:asciiTheme="minorHAnsi" w:hAnsiTheme="minorHAnsi"/>
                <w:sz w:val="22"/>
                <w:lang w:val="de-DE"/>
              </w:rPr>
            </w:pPr>
            <w:proofErr w:type="spellStart"/>
            <w:r w:rsidRPr="00942E4F">
              <w:rPr>
                <w:rFonts w:asciiTheme="minorHAnsi" w:hAnsiTheme="minorHAnsi"/>
                <w:sz w:val="22"/>
                <w:lang w:val="de-DE"/>
              </w:rPr>
              <w:t>liche</w:t>
            </w:r>
            <w:proofErr w:type="spellEnd"/>
            <w:r w:rsidRPr="00942E4F">
              <w:rPr>
                <w:rFonts w:asciiTheme="minorHAnsi" w:hAnsiTheme="minorHAnsi"/>
                <w:sz w:val="22"/>
                <w:lang w:val="de-DE"/>
              </w:rPr>
              <w:t xml:space="preserve"> Nachweis der </w:t>
            </w:r>
            <w:r w:rsidRPr="00942E4F">
              <w:rPr>
                <w:rFonts w:asciiTheme="minorHAnsi" w:hAnsiTheme="minorHAnsi"/>
                <w:sz w:val="22"/>
                <w:lang w:val="de-DE"/>
              </w:rPr>
              <w:t>angebotenen</w:t>
            </w:r>
            <w:r w:rsidRPr="00942E4F">
              <w:rPr>
                <w:rFonts w:asciiTheme="minorHAnsi" w:hAnsiTheme="minorHAnsi"/>
                <w:sz w:val="22"/>
                <w:lang w:val="de-DE"/>
              </w:rPr>
              <w:t xml:space="preserve"> K</w:t>
            </w:r>
            <w:r w:rsidRPr="00942E4F">
              <w:rPr>
                <w:rFonts w:asciiTheme="minorHAnsi" w:hAnsiTheme="minorHAnsi"/>
                <w:sz w:val="22"/>
                <w:lang w:val="de-DE"/>
              </w:rPr>
              <w:t>onstruktion</w:t>
            </w:r>
          </w:p>
          <w:p w:rsidR="00FB47E8" w:rsidRPr="00942E4F" w:rsidRDefault="00942E4F" w:rsidP="00FB47E8">
            <w:pPr>
              <w:pStyle w:val="Standard0"/>
              <w:keepNext/>
              <w:keepLines/>
              <w:rPr>
                <w:rFonts w:asciiTheme="minorHAnsi" w:hAnsiTheme="minorHAnsi"/>
                <w:sz w:val="22"/>
                <w:lang w:val="de-DE"/>
              </w:rPr>
            </w:pPr>
            <w:r w:rsidRPr="00942E4F">
              <w:rPr>
                <w:rFonts w:asciiTheme="minorHAnsi" w:hAnsiTheme="minorHAnsi"/>
                <w:sz w:val="22"/>
                <w:lang w:val="de-DE"/>
              </w:rPr>
              <w:t>beizufügen.</w:t>
            </w:r>
          </w:p>
          <w:p w:rsidR="00FB47E8" w:rsidRPr="00942E4F" w:rsidRDefault="00942E4F">
            <w:pPr>
              <w:pStyle w:val="Standard0"/>
              <w:keepNext/>
              <w:keepLines/>
              <w:rPr>
                <w:rFonts w:asciiTheme="minorHAnsi" w:hAnsiTheme="minorHAnsi"/>
                <w:sz w:val="22"/>
                <w:lang w:val="de-DE"/>
              </w:rPr>
            </w:pPr>
          </w:p>
          <w:p w:rsidR="00FA057F" w:rsidRPr="00942E4F" w:rsidRDefault="00942E4F" w:rsidP="00FA057F">
            <w:pPr>
              <w:pStyle w:val="Standard0"/>
              <w:keepNext/>
              <w:keepLines/>
              <w:tabs>
                <w:tab w:val="left" w:pos="2381"/>
                <w:tab w:val="left" w:pos="4536"/>
                <w:tab w:val="right" w:pos="9185"/>
                <w:tab w:val="right" w:pos="9356"/>
                <w:tab w:val="right" w:pos="9639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lang w:val="de-DE"/>
              </w:rPr>
            </w:pPr>
            <w:r w:rsidRPr="00942E4F">
              <w:rPr>
                <w:rFonts w:asciiTheme="minorHAnsi" w:hAnsiTheme="minorHAnsi"/>
                <w:sz w:val="22"/>
                <w:lang w:val="de-DE"/>
              </w:rPr>
              <w:t xml:space="preserve">Elementbreite: 397 mm </w:t>
            </w:r>
          </w:p>
          <w:p w:rsidR="00FA057F" w:rsidRPr="00942E4F" w:rsidRDefault="00942E4F" w:rsidP="00FA057F">
            <w:pPr>
              <w:pStyle w:val="Standard0"/>
              <w:keepNext/>
              <w:keepLines/>
              <w:tabs>
                <w:tab w:val="left" w:pos="2381"/>
                <w:tab w:val="left" w:pos="4536"/>
                <w:tab w:val="right" w:pos="9185"/>
                <w:tab w:val="right" w:pos="9356"/>
                <w:tab w:val="right" w:pos="9639"/>
              </w:tabs>
              <w:overflowPunct w:val="0"/>
              <w:autoSpaceDE w:val="0"/>
              <w:autoSpaceDN w:val="0"/>
              <w:adjustRightInd w:val="0"/>
              <w:ind w:left="1985" w:hanging="1985"/>
              <w:rPr>
                <w:rFonts w:asciiTheme="minorHAnsi" w:hAnsiTheme="minorHAnsi"/>
                <w:sz w:val="22"/>
                <w:lang w:val="de-DE"/>
              </w:rPr>
            </w:pPr>
            <w:r w:rsidRPr="00942E4F">
              <w:rPr>
                <w:rFonts w:asciiTheme="minorHAnsi" w:hAnsiTheme="minorHAnsi"/>
                <w:sz w:val="22"/>
                <w:lang w:val="de-DE"/>
              </w:rPr>
              <w:t>Elementlänge: ............. mm (*1)</w:t>
            </w:r>
          </w:p>
          <w:p w:rsidR="00FA057F" w:rsidRPr="00942E4F" w:rsidRDefault="00942E4F" w:rsidP="00FA057F">
            <w:pPr>
              <w:pStyle w:val="Standard0"/>
              <w:keepNext/>
              <w:keepLines/>
              <w:tabs>
                <w:tab w:val="left" w:pos="4536"/>
                <w:tab w:val="right" w:pos="9185"/>
                <w:tab w:val="right" w:pos="9356"/>
                <w:tab w:val="right" w:pos="9639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lang w:val="de-DE"/>
              </w:rPr>
            </w:pPr>
            <w:r w:rsidRPr="00942E4F">
              <w:rPr>
                <w:rFonts w:asciiTheme="minorHAnsi" w:hAnsiTheme="minorHAnsi"/>
                <w:sz w:val="22"/>
                <w:lang w:val="de-DE"/>
              </w:rPr>
              <w:t>Perforation: ......................... (*2)</w:t>
            </w:r>
          </w:p>
          <w:p w:rsidR="00FA057F" w:rsidRPr="00942E4F" w:rsidRDefault="00942E4F" w:rsidP="00FA057F">
            <w:pPr>
              <w:pStyle w:val="Standard0"/>
              <w:keepNext/>
              <w:keepLines/>
              <w:tabs>
                <w:tab w:val="left" w:pos="1985"/>
                <w:tab w:val="left" w:pos="4536"/>
                <w:tab w:val="right" w:pos="9185"/>
                <w:tab w:val="right" w:pos="9356"/>
                <w:tab w:val="right" w:pos="9639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lang w:val="de-DE"/>
              </w:rPr>
            </w:pPr>
            <w:r w:rsidRPr="00942E4F">
              <w:rPr>
                <w:rFonts w:asciiTheme="minorHAnsi" w:hAnsiTheme="minorHAnsi"/>
                <w:sz w:val="22"/>
                <w:lang w:val="de-DE"/>
              </w:rPr>
              <w:t>Farbe: ......................... (*3)</w:t>
            </w:r>
          </w:p>
          <w:p w:rsidR="00FA057F" w:rsidRPr="00942E4F" w:rsidRDefault="00942E4F" w:rsidP="00FA057F">
            <w:pPr>
              <w:pStyle w:val="Standard0"/>
              <w:keepNext/>
              <w:keepLines/>
              <w:tabs>
                <w:tab w:val="left" w:pos="1985"/>
                <w:tab w:val="left" w:pos="4536"/>
                <w:tab w:val="right" w:pos="9185"/>
                <w:tab w:val="right" w:pos="9356"/>
                <w:tab w:val="right" w:pos="9639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lang w:val="de-DE"/>
              </w:rPr>
            </w:pPr>
          </w:p>
          <w:p w:rsidR="00FA057F" w:rsidRPr="00942E4F" w:rsidRDefault="00942E4F" w:rsidP="00FA057F">
            <w:pPr>
              <w:pStyle w:val="Standard0"/>
              <w:keepNext/>
              <w:keepLines/>
              <w:tabs>
                <w:tab w:val="left" w:pos="6861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lang w:val="de-DE"/>
              </w:rPr>
            </w:pPr>
            <w:r w:rsidRPr="00942E4F">
              <w:rPr>
                <w:rFonts w:asciiTheme="minorHAnsi" w:hAnsiTheme="minorHAnsi"/>
                <w:sz w:val="22"/>
                <w:lang w:val="de-DE"/>
              </w:rPr>
              <w:t>Hinweise:</w:t>
            </w:r>
          </w:p>
          <w:p w:rsidR="00FA057F" w:rsidRPr="00942E4F" w:rsidRDefault="00942E4F" w:rsidP="00FA057F">
            <w:pPr>
              <w:pStyle w:val="Standard0"/>
              <w:keepNext/>
              <w:keepLines/>
              <w:tabs>
                <w:tab w:val="left" w:pos="6861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lang w:val="de-DE"/>
              </w:rPr>
            </w:pPr>
            <w:r w:rsidRPr="00942E4F">
              <w:rPr>
                <w:rFonts w:asciiTheme="minorHAnsi" w:hAnsiTheme="minorHAnsi"/>
                <w:sz w:val="22"/>
                <w:lang w:val="de-DE"/>
              </w:rPr>
              <w:t xml:space="preserve">*1: </w:t>
            </w:r>
            <w:r w:rsidRPr="00942E4F">
              <w:rPr>
                <w:rFonts w:asciiTheme="minorHAnsi" w:hAnsiTheme="minorHAnsi"/>
                <w:sz w:val="22"/>
                <w:lang w:val="de-DE"/>
              </w:rPr>
              <w:t>Elementlänge maximal 2500 mm</w:t>
            </w:r>
          </w:p>
          <w:p w:rsidR="00FA057F" w:rsidRPr="00942E4F" w:rsidRDefault="00942E4F" w:rsidP="00FA057F">
            <w:pPr>
              <w:pStyle w:val="Standard0"/>
              <w:keepNext/>
              <w:keepLines/>
              <w:tabs>
                <w:tab w:val="left" w:pos="6861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lang w:val="de-DE"/>
              </w:rPr>
            </w:pPr>
            <w:r w:rsidRPr="00942E4F">
              <w:rPr>
                <w:rFonts w:asciiTheme="minorHAnsi" w:hAnsiTheme="minorHAnsi"/>
                <w:sz w:val="22"/>
                <w:lang w:val="de-DE"/>
              </w:rPr>
              <w:t xml:space="preserve">*2: Perforation: RG 2,5/5,5 alternativ </w:t>
            </w:r>
            <w:proofErr w:type="spellStart"/>
            <w:r w:rsidRPr="00942E4F">
              <w:rPr>
                <w:rFonts w:asciiTheme="minorHAnsi" w:hAnsiTheme="minorHAnsi"/>
                <w:sz w:val="22"/>
                <w:lang w:val="de-DE"/>
              </w:rPr>
              <w:t>ungelocht</w:t>
            </w:r>
            <w:proofErr w:type="spellEnd"/>
          </w:p>
          <w:p w:rsidR="00FA057F" w:rsidRPr="00942E4F" w:rsidRDefault="00942E4F" w:rsidP="00FA057F">
            <w:pPr>
              <w:pStyle w:val="Standard0"/>
              <w:keepNext/>
              <w:keepLines/>
              <w:tabs>
                <w:tab w:val="left" w:pos="6861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lang w:val="de-DE"/>
              </w:rPr>
            </w:pPr>
            <w:r w:rsidRPr="00942E4F">
              <w:rPr>
                <w:rFonts w:asciiTheme="minorHAnsi" w:hAnsiTheme="minorHAnsi"/>
                <w:sz w:val="22"/>
                <w:lang w:val="de-DE"/>
              </w:rPr>
              <w:t xml:space="preserve">     oder Lochbild nach Angabe</w:t>
            </w:r>
          </w:p>
          <w:p w:rsidR="00FA057F" w:rsidRPr="00942E4F" w:rsidRDefault="00942E4F" w:rsidP="00FA057F">
            <w:pPr>
              <w:pStyle w:val="Standard0"/>
              <w:keepNext/>
              <w:keepLines/>
              <w:tabs>
                <w:tab w:val="left" w:pos="6861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lang w:val="de-DE"/>
              </w:rPr>
            </w:pPr>
            <w:r w:rsidRPr="00942E4F">
              <w:rPr>
                <w:rFonts w:asciiTheme="minorHAnsi" w:hAnsiTheme="minorHAnsi"/>
                <w:sz w:val="22"/>
                <w:lang w:val="de-DE"/>
              </w:rPr>
              <w:t>*3: RAL 9016, alternativ RAL Farbton nach Angabe</w:t>
            </w:r>
            <w:bookmarkEnd w:id="2"/>
          </w:p>
        </w:tc>
      </w:tr>
    </w:tbl>
    <w:p w:rsidR="00F6208D" w:rsidRPr="00942E4F" w:rsidRDefault="00942E4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/>
          <w:lang w:val="de-DE"/>
        </w:rPr>
      </w:pPr>
    </w:p>
    <w:p w:rsidR="00F6208D" w:rsidRPr="00942E4F" w:rsidRDefault="00942E4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/>
          <w:lang w:val="de-DE"/>
        </w:rPr>
      </w:pPr>
    </w:p>
    <w:p w:rsidR="0059763F" w:rsidRPr="00942E4F" w:rsidRDefault="00942E4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/>
          <w:lang w:val="de-DE"/>
        </w:rPr>
      </w:pPr>
      <w:r w:rsidRPr="00942E4F">
        <w:rPr>
          <w:rFonts w:asciiTheme="minorHAnsi" w:hAnsiTheme="minorHAnsi"/>
          <w:lang w:val="de-DE"/>
        </w:rPr>
        <w:tab/>
        <w:t xml:space="preserve"> ..............................</w:t>
      </w:r>
      <w:r w:rsidRPr="00942E4F">
        <w:rPr>
          <w:rFonts w:asciiTheme="minorHAnsi" w:hAnsiTheme="minorHAnsi"/>
          <w:lang w:val="de-DE"/>
        </w:rPr>
        <w:tab/>
      </w:r>
      <w:r w:rsidRPr="00942E4F">
        <w:rPr>
          <w:rFonts w:asciiTheme="minorHAnsi" w:hAnsiTheme="minorHAnsi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4" w:name="FLD92"/>
      <w:r w:rsidRPr="00942E4F">
        <w:rPr>
          <w:rFonts w:asciiTheme="minorHAnsi" w:hAnsiTheme="minorHAnsi"/>
          <w:lang w:val="de-DE"/>
        </w:rPr>
        <w:instrText xml:space="preserve"> FORMTEXT </w:instrText>
      </w:r>
      <w:r w:rsidRPr="00942E4F">
        <w:rPr>
          <w:rFonts w:asciiTheme="minorHAnsi" w:hAnsiTheme="minorHAnsi"/>
        </w:rPr>
      </w:r>
      <w:r w:rsidRPr="00942E4F">
        <w:rPr>
          <w:rFonts w:asciiTheme="minorHAnsi" w:hAnsiTheme="minorHAnsi"/>
        </w:rPr>
        <w:fldChar w:fldCharType="separate"/>
      </w:r>
      <w:bookmarkStart w:id="5" w:name="BM2"/>
      <w:bookmarkEnd w:id="5"/>
      <w:r w:rsidRPr="00942E4F">
        <w:rPr>
          <w:rFonts w:asciiTheme="minorHAnsi" w:hAnsiTheme="minorHAnsi"/>
          <w:lang w:val="de-DE"/>
        </w:rPr>
        <w:t>m²</w:t>
      </w:r>
      <w:r w:rsidRPr="00942E4F">
        <w:rPr>
          <w:rFonts w:asciiTheme="minorHAnsi" w:hAnsiTheme="minorHAnsi"/>
        </w:rPr>
        <w:fldChar w:fldCharType="end"/>
      </w:r>
      <w:bookmarkEnd w:id="4"/>
      <w:r w:rsidRPr="00942E4F">
        <w:rPr>
          <w:rFonts w:asciiTheme="minorHAnsi" w:hAnsiTheme="minorHAnsi"/>
          <w:lang w:val="de-DE"/>
        </w:rPr>
        <w:tab/>
        <w:t>..............................</w:t>
      </w:r>
      <w:r w:rsidRPr="00942E4F">
        <w:rPr>
          <w:rFonts w:asciiTheme="minorHAnsi" w:hAnsiTheme="minorHAnsi"/>
          <w:lang w:val="de-DE"/>
        </w:rPr>
        <w:tab/>
        <w:t>..............................</w:t>
      </w:r>
    </w:p>
    <w:p w:rsidR="0005296A" w:rsidRPr="00942E4F" w:rsidRDefault="00942E4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/>
          <w:sz w:val="12"/>
          <w:szCs w:val="12"/>
          <w:lang w:val="de-DE"/>
        </w:rPr>
      </w:pPr>
    </w:p>
    <w:p w:rsidR="0059763F" w:rsidRPr="00942E4F" w:rsidRDefault="00942E4F">
      <w:pPr>
        <w:pStyle w:val="Standard1"/>
        <w:tabs>
          <w:tab w:val="left" w:pos="1843"/>
        </w:tabs>
        <w:ind w:left="1843" w:hanging="1843"/>
        <w:rPr>
          <w:rFonts w:asciiTheme="minorHAnsi" w:hAnsiTheme="minorHAnsi"/>
          <w:b/>
          <w:lang w:val="de-DE"/>
        </w:rPr>
      </w:pPr>
    </w:p>
    <w:p w:rsidR="005D18CB" w:rsidRPr="00942E4F" w:rsidRDefault="005D18CB">
      <w:pPr>
        <w:rPr>
          <w:rFonts w:asciiTheme="minorHAnsi" w:hAnsiTheme="minorHAnsi"/>
          <w:sz w:val="0"/>
        </w:rPr>
        <w:sectPr w:rsidR="005D18CB" w:rsidRPr="00942E4F">
          <w:headerReference w:type="default" r:id="rId12"/>
          <w:footerReference w:type="default" r:id="rId13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:rsidR="005D18CB" w:rsidRPr="00942E4F" w:rsidRDefault="005D18CB">
      <w:pPr>
        <w:rPr>
          <w:rFonts w:asciiTheme="minorHAnsi" w:hAnsiTheme="minorHAnsi"/>
          <w:sz w:val="0"/>
        </w:rPr>
      </w:pPr>
    </w:p>
    <w:p w:rsidR="0059763F" w:rsidRPr="00942E4F" w:rsidRDefault="00942E4F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Theme="minorHAnsi" w:hAnsiTheme="minorHAnsi"/>
          <w:b/>
          <w:lang w:val="de-DE"/>
        </w:rPr>
      </w:pPr>
    </w:p>
    <w:p w:rsidR="0059763F" w:rsidRPr="00942E4F" w:rsidRDefault="00942E4F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Theme="minorHAnsi" w:hAnsiTheme="minorHAnsi"/>
          <w:b/>
          <w:lang w:val="de-DE"/>
        </w:rPr>
      </w:pPr>
      <w:r w:rsidRPr="00942E4F">
        <w:rPr>
          <w:rFonts w:asciiTheme="minorHAnsi" w:hAnsiTheme="minorHAnsi"/>
          <w:b/>
          <w:lang w:val="de-DE"/>
        </w:rPr>
        <w:t>Pos. …</w:t>
      </w:r>
      <w:r w:rsidRPr="00942E4F">
        <w:rPr>
          <w:rFonts w:asciiTheme="minorHAnsi" w:hAnsiTheme="minorHAnsi"/>
          <w:b/>
          <w:lang w:val="de-DE"/>
        </w:rPr>
        <w:tab/>
      </w:r>
      <w:r w:rsidRPr="00942E4F">
        <w:rPr>
          <w:rFonts w:asciiTheme="minorHAnsi" w:hAnsiTheme="minorHAnsi"/>
          <w:b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7" w:name="FLD203_0"/>
      <w:r w:rsidRPr="00942E4F">
        <w:rPr>
          <w:rFonts w:asciiTheme="minorHAnsi" w:hAnsiTheme="minorHAnsi"/>
          <w:b/>
          <w:lang w:val="de-DE"/>
        </w:rPr>
        <w:instrText xml:space="preserve"> FORMTEXT </w:instrText>
      </w:r>
      <w:r w:rsidRPr="00942E4F">
        <w:rPr>
          <w:rFonts w:asciiTheme="minorHAnsi" w:hAnsiTheme="minorHAnsi"/>
          <w:b/>
        </w:rPr>
      </w:r>
      <w:r w:rsidRPr="00942E4F">
        <w:rPr>
          <w:rFonts w:asciiTheme="minorHAnsi" w:hAnsiTheme="minorHAnsi"/>
          <w:b/>
        </w:rPr>
        <w:fldChar w:fldCharType="separate"/>
      </w:r>
      <w:bookmarkStart w:id="8" w:name="BM3"/>
      <w:bookmarkEnd w:id="8"/>
      <w:r w:rsidRPr="00942E4F">
        <w:rPr>
          <w:rFonts w:asciiTheme="minorHAnsi" w:hAnsiTheme="minorHAnsi"/>
          <w:b/>
          <w:lang w:val="de-DE"/>
        </w:rPr>
        <w:t>Randanschluss, Metalldecke F 90-AB / F 30-AB</w:t>
      </w:r>
      <w:r w:rsidRPr="00942E4F">
        <w:rPr>
          <w:rFonts w:asciiTheme="minorHAnsi" w:hAnsiTheme="minorHAnsi"/>
          <w:b/>
        </w:rPr>
        <w:fldChar w:fldCharType="end"/>
      </w:r>
      <w:bookmarkEnd w:id="7"/>
      <w:r w:rsidRPr="00942E4F">
        <w:rPr>
          <w:rFonts w:asciiTheme="minorHAnsi" w:hAnsiTheme="minorHAnsi"/>
          <w:b/>
          <w:lang w:val="de-DE"/>
        </w:rPr>
        <w:tab/>
      </w:r>
    </w:p>
    <w:p w:rsidR="0059763F" w:rsidRPr="00942E4F" w:rsidRDefault="00942E4F" w:rsidP="003D6FC9">
      <w:pPr>
        <w:pStyle w:val="Standard1"/>
        <w:keepNext/>
        <w:keepLines/>
        <w:ind w:left="1843"/>
        <w:rPr>
          <w:rFonts w:asciiTheme="minorHAnsi" w:hAnsiTheme="minorHAnsi"/>
          <w:lang w:val="de-DE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5D18CB" w:rsidRPr="00942E4F">
        <w:tc>
          <w:tcPr>
            <w:tcW w:w="7511" w:type="dxa"/>
          </w:tcPr>
          <w:p w:rsidR="0082268B" w:rsidRPr="00942E4F" w:rsidRDefault="00942E4F">
            <w:pPr>
              <w:pStyle w:val="Standard10"/>
              <w:keepNext/>
              <w:keepLines/>
              <w:rPr>
                <w:rFonts w:asciiTheme="minorHAnsi" w:hAnsiTheme="minorHAnsi"/>
                <w:sz w:val="22"/>
                <w:lang w:val="de-DE"/>
              </w:rPr>
            </w:pPr>
            <w:bookmarkStart w:id="9" w:name="BM4"/>
            <w:r w:rsidRPr="00942E4F">
              <w:rPr>
                <w:rFonts w:asciiTheme="minorHAnsi" w:hAnsiTheme="minorHAnsi"/>
                <w:sz w:val="22"/>
                <w:lang w:val="de-DE"/>
              </w:rPr>
              <w:t>Randanschluss für die Unterdecke</w:t>
            </w:r>
          </w:p>
          <w:p w:rsidR="0082268B" w:rsidRPr="00942E4F" w:rsidRDefault="00942E4F">
            <w:pPr>
              <w:pStyle w:val="Standard10"/>
              <w:keepNext/>
              <w:keepLines/>
              <w:rPr>
                <w:rFonts w:asciiTheme="minorHAnsi" w:hAnsiTheme="minorHAnsi"/>
                <w:sz w:val="22"/>
                <w:lang w:val="de-DE"/>
              </w:rPr>
            </w:pPr>
            <w:r w:rsidRPr="00942E4F">
              <w:rPr>
                <w:rFonts w:asciiTheme="minorHAnsi" w:hAnsiTheme="minorHAnsi"/>
                <w:sz w:val="22"/>
                <w:lang w:val="de-DE"/>
              </w:rPr>
              <w:t>der vorgenannten Grundposition,</w:t>
            </w:r>
          </w:p>
          <w:p w:rsidR="0082268B" w:rsidRPr="00942E4F" w:rsidRDefault="00942E4F">
            <w:pPr>
              <w:pStyle w:val="Standard10"/>
              <w:keepNext/>
              <w:keepLines/>
              <w:rPr>
                <w:rFonts w:asciiTheme="minorHAnsi" w:hAnsiTheme="minorHAnsi"/>
                <w:sz w:val="22"/>
                <w:lang w:val="de-DE"/>
              </w:rPr>
            </w:pPr>
            <w:r w:rsidRPr="00942E4F">
              <w:rPr>
                <w:rFonts w:asciiTheme="minorHAnsi" w:hAnsiTheme="minorHAnsi"/>
                <w:sz w:val="22"/>
                <w:lang w:val="de-DE"/>
              </w:rPr>
              <w:t>liefern und fachgerecht montieren</w:t>
            </w:r>
          </w:p>
          <w:p w:rsidR="0082268B" w:rsidRPr="00942E4F" w:rsidRDefault="00942E4F">
            <w:pPr>
              <w:pStyle w:val="Standard10"/>
              <w:keepNext/>
              <w:keepLines/>
              <w:rPr>
                <w:rFonts w:asciiTheme="minorHAnsi" w:hAnsiTheme="minorHAnsi"/>
                <w:sz w:val="22"/>
                <w:lang w:val="de-DE"/>
              </w:rPr>
            </w:pPr>
            <w:r w:rsidRPr="00942E4F">
              <w:rPr>
                <w:rFonts w:asciiTheme="minorHAnsi" w:hAnsiTheme="minorHAnsi"/>
                <w:sz w:val="22"/>
                <w:lang w:val="de-DE"/>
              </w:rPr>
              <w:t>gemäß dem allgemeinen bauaufsichtlichen</w:t>
            </w:r>
          </w:p>
          <w:p w:rsidR="0082268B" w:rsidRPr="00942E4F" w:rsidRDefault="00942E4F">
            <w:pPr>
              <w:pStyle w:val="Standard10"/>
              <w:keepNext/>
              <w:keepLines/>
              <w:rPr>
                <w:rFonts w:asciiTheme="minorHAnsi" w:hAnsiTheme="minorHAnsi"/>
                <w:sz w:val="22"/>
                <w:lang w:val="de-DE"/>
              </w:rPr>
            </w:pPr>
            <w:r w:rsidRPr="00942E4F">
              <w:rPr>
                <w:rFonts w:asciiTheme="minorHAnsi" w:hAnsiTheme="minorHAnsi"/>
                <w:sz w:val="22"/>
                <w:lang w:val="de-DE"/>
              </w:rPr>
              <w:t xml:space="preserve">Prüfzeugnis Unterdecke der </w:t>
            </w:r>
          </w:p>
          <w:p w:rsidR="0082268B" w:rsidRPr="00942E4F" w:rsidRDefault="00942E4F">
            <w:pPr>
              <w:pStyle w:val="Standard10"/>
              <w:keepNext/>
              <w:keepLines/>
              <w:rPr>
                <w:rFonts w:asciiTheme="minorHAnsi" w:hAnsiTheme="minorHAnsi"/>
                <w:sz w:val="22"/>
                <w:lang w:val="de-DE"/>
              </w:rPr>
            </w:pPr>
            <w:r w:rsidRPr="00942E4F">
              <w:rPr>
                <w:rFonts w:asciiTheme="minorHAnsi" w:hAnsiTheme="minorHAnsi"/>
                <w:sz w:val="22"/>
                <w:lang w:val="de-DE"/>
              </w:rPr>
              <w:t>Promat</w:t>
            </w:r>
            <w:r w:rsidRPr="00942E4F">
              <w:rPr>
                <w:rFonts w:asciiTheme="minorHAnsi" w:hAnsiTheme="minorHAnsi"/>
                <w:sz w:val="22"/>
                <w:lang w:val="de-DE"/>
              </w:rPr>
              <w:t>-Konstruktion 420.99.</w:t>
            </w:r>
          </w:p>
          <w:p w:rsidR="0082268B" w:rsidRPr="00942E4F" w:rsidRDefault="00942E4F">
            <w:pPr>
              <w:pStyle w:val="Standard10"/>
              <w:keepNext/>
              <w:keepLines/>
              <w:rPr>
                <w:rFonts w:asciiTheme="minorHAnsi" w:hAnsiTheme="minorHAnsi"/>
                <w:sz w:val="22"/>
                <w:lang w:val="de-DE"/>
              </w:rPr>
            </w:pPr>
          </w:p>
          <w:p w:rsidR="0082268B" w:rsidRPr="00942E4F" w:rsidRDefault="00942E4F">
            <w:pPr>
              <w:pStyle w:val="Standard10"/>
              <w:keepNext/>
              <w:keepLines/>
              <w:rPr>
                <w:rFonts w:asciiTheme="minorHAnsi" w:hAnsiTheme="minorHAnsi"/>
                <w:sz w:val="22"/>
                <w:lang w:val="de-DE"/>
              </w:rPr>
            </w:pPr>
            <w:r w:rsidRPr="00942E4F">
              <w:rPr>
                <w:rFonts w:asciiTheme="minorHAnsi" w:hAnsiTheme="minorHAnsi"/>
                <w:sz w:val="22"/>
                <w:lang w:val="de-DE"/>
              </w:rPr>
              <w:t>Direkter Anschluss an:</w:t>
            </w:r>
          </w:p>
          <w:p w:rsidR="0082268B" w:rsidRPr="00942E4F" w:rsidRDefault="00942E4F">
            <w:pPr>
              <w:pStyle w:val="Standard10"/>
              <w:keepNext/>
              <w:keepLines/>
              <w:rPr>
                <w:rFonts w:asciiTheme="minorHAnsi" w:hAnsiTheme="minorHAnsi"/>
                <w:sz w:val="22"/>
                <w:lang w:val="de-DE"/>
              </w:rPr>
            </w:pPr>
            <w:r w:rsidRPr="00942E4F">
              <w:rPr>
                <w:rFonts w:asciiTheme="minorHAnsi" w:hAnsiTheme="minorHAnsi"/>
                <w:sz w:val="22"/>
                <w:lang w:val="de-DE"/>
              </w:rPr>
              <w:t>................................................ (*1)</w:t>
            </w:r>
          </w:p>
          <w:p w:rsidR="0082268B" w:rsidRPr="00942E4F" w:rsidRDefault="00942E4F">
            <w:pPr>
              <w:pStyle w:val="Standard10"/>
              <w:keepNext/>
              <w:keepLines/>
              <w:rPr>
                <w:rFonts w:asciiTheme="minorHAnsi" w:hAnsiTheme="minorHAnsi"/>
                <w:sz w:val="22"/>
                <w:lang w:val="de-DE"/>
              </w:rPr>
            </w:pPr>
          </w:p>
          <w:p w:rsidR="0082268B" w:rsidRPr="00942E4F" w:rsidRDefault="00942E4F">
            <w:pPr>
              <w:pStyle w:val="Standard10"/>
              <w:keepNext/>
              <w:keepLines/>
              <w:rPr>
                <w:rFonts w:asciiTheme="minorHAnsi" w:hAnsiTheme="minorHAnsi"/>
                <w:sz w:val="22"/>
                <w:lang w:val="de-DE"/>
              </w:rPr>
            </w:pPr>
          </w:p>
          <w:p w:rsidR="0082268B" w:rsidRPr="00942E4F" w:rsidRDefault="00942E4F">
            <w:pPr>
              <w:pStyle w:val="Standard10"/>
              <w:keepNext/>
              <w:keepLines/>
              <w:rPr>
                <w:rFonts w:asciiTheme="minorHAnsi" w:hAnsiTheme="minorHAnsi"/>
                <w:sz w:val="22"/>
                <w:lang w:val="de-DE"/>
              </w:rPr>
            </w:pPr>
            <w:r w:rsidRPr="00942E4F">
              <w:rPr>
                <w:rFonts w:asciiTheme="minorHAnsi" w:hAnsiTheme="minorHAnsi"/>
                <w:sz w:val="22"/>
                <w:lang w:val="de-DE"/>
              </w:rPr>
              <w:t>Hinweis:</w:t>
            </w:r>
          </w:p>
          <w:p w:rsidR="0082268B" w:rsidRPr="00942E4F" w:rsidRDefault="00942E4F">
            <w:pPr>
              <w:pStyle w:val="Standard10"/>
              <w:keepNext/>
              <w:keepLines/>
              <w:rPr>
                <w:rFonts w:asciiTheme="minorHAnsi" w:hAnsiTheme="minorHAnsi"/>
                <w:color w:val="FF0000"/>
                <w:sz w:val="22"/>
                <w:lang w:val="de-DE"/>
              </w:rPr>
            </w:pPr>
            <w:r w:rsidRPr="00942E4F">
              <w:rPr>
                <w:rFonts w:asciiTheme="minorHAnsi" w:hAnsiTheme="minorHAnsi"/>
                <w:sz w:val="22"/>
                <w:lang w:val="de-DE"/>
              </w:rPr>
              <w:t xml:space="preserve">*1: Massivwand </w:t>
            </w:r>
            <w:r w:rsidRPr="00942E4F">
              <w:rPr>
                <w:rFonts w:asciiTheme="minorHAnsi" w:hAnsiTheme="minorHAnsi"/>
                <w:sz w:val="22"/>
                <w:lang w:val="de-DE"/>
              </w:rPr>
              <w:t xml:space="preserve">oder Metallständerwand </w:t>
            </w:r>
            <w:r w:rsidRPr="00942E4F">
              <w:rPr>
                <w:rFonts w:asciiTheme="minorHAnsi" w:hAnsiTheme="minorHAnsi"/>
                <w:sz w:val="22"/>
                <w:lang w:val="de-DE"/>
              </w:rPr>
              <w:t>mind. F 90</w:t>
            </w:r>
            <w:bookmarkEnd w:id="9"/>
          </w:p>
        </w:tc>
      </w:tr>
    </w:tbl>
    <w:p w:rsidR="00F6208D" w:rsidRPr="00942E4F" w:rsidRDefault="00942E4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/>
          <w:lang w:val="de-DE"/>
        </w:rPr>
      </w:pPr>
    </w:p>
    <w:p w:rsidR="00F6208D" w:rsidRPr="00942E4F" w:rsidRDefault="00942E4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/>
          <w:lang w:val="de-DE"/>
        </w:rPr>
      </w:pPr>
    </w:p>
    <w:p w:rsidR="0059763F" w:rsidRPr="00942E4F" w:rsidRDefault="00942E4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/>
          <w:lang w:val="de-DE"/>
        </w:rPr>
      </w:pPr>
      <w:r w:rsidRPr="00942E4F">
        <w:rPr>
          <w:rFonts w:asciiTheme="minorHAnsi" w:hAnsiTheme="minorHAnsi"/>
          <w:lang w:val="de-DE"/>
        </w:rPr>
        <w:tab/>
        <w:t xml:space="preserve"> ..............................</w:t>
      </w:r>
      <w:r w:rsidRPr="00942E4F">
        <w:rPr>
          <w:rFonts w:asciiTheme="minorHAnsi" w:hAnsiTheme="minorHAnsi"/>
          <w:lang w:val="de-DE"/>
        </w:rPr>
        <w:tab/>
      </w:r>
      <w:r w:rsidRPr="00942E4F">
        <w:rPr>
          <w:rFonts w:asciiTheme="minorHAnsi" w:hAnsiTheme="minorHAnsi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10" w:name="FLD92_0"/>
      <w:r w:rsidRPr="00942E4F">
        <w:rPr>
          <w:rFonts w:asciiTheme="minorHAnsi" w:hAnsiTheme="minorHAnsi"/>
          <w:lang w:val="de-DE"/>
        </w:rPr>
        <w:instrText xml:space="preserve"> FORMTEXT </w:instrText>
      </w:r>
      <w:r w:rsidRPr="00942E4F">
        <w:rPr>
          <w:rFonts w:asciiTheme="minorHAnsi" w:hAnsiTheme="minorHAnsi"/>
        </w:rPr>
      </w:r>
      <w:r w:rsidRPr="00942E4F">
        <w:rPr>
          <w:rFonts w:asciiTheme="minorHAnsi" w:hAnsiTheme="minorHAnsi"/>
        </w:rPr>
        <w:fldChar w:fldCharType="separate"/>
      </w:r>
      <w:bookmarkStart w:id="11" w:name="BM5"/>
      <w:bookmarkEnd w:id="11"/>
      <w:r w:rsidRPr="00942E4F">
        <w:rPr>
          <w:rFonts w:asciiTheme="minorHAnsi" w:hAnsiTheme="minorHAnsi"/>
          <w:lang w:val="de-DE"/>
        </w:rPr>
        <w:t>m</w:t>
      </w:r>
      <w:r w:rsidRPr="00942E4F">
        <w:rPr>
          <w:rFonts w:asciiTheme="minorHAnsi" w:hAnsiTheme="minorHAnsi"/>
        </w:rPr>
        <w:fldChar w:fldCharType="end"/>
      </w:r>
      <w:bookmarkEnd w:id="10"/>
      <w:r w:rsidRPr="00942E4F">
        <w:rPr>
          <w:rFonts w:asciiTheme="minorHAnsi" w:hAnsiTheme="minorHAnsi"/>
          <w:lang w:val="de-DE"/>
        </w:rPr>
        <w:tab/>
        <w:t>..............................</w:t>
      </w:r>
      <w:r w:rsidRPr="00942E4F">
        <w:rPr>
          <w:rFonts w:asciiTheme="minorHAnsi" w:hAnsiTheme="minorHAnsi"/>
          <w:lang w:val="de-DE"/>
        </w:rPr>
        <w:tab/>
        <w:t>..............................</w:t>
      </w:r>
    </w:p>
    <w:p w:rsidR="0005296A" w:rsidRPr="00942E4F" w:rsidRDefault="00942E4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/>
          <w:sz w:val="12"/>
          <w:szCs w:val="12"/>
          <w:lang w:val="de-DE"/>
        </w:rPr>
      </w:pPr>
    </w:p>
    <w:p w:rsidR="0059763F" w:rsidRPr="00942E4F" w:rsidRDefault="00942E4F">
      <w:pPr>
        <w:pStyle w:val="Standard1"/>
        <w:rPr>
          <w:rFonts w:asciiTheme="minorHAnsi" w:hAnsiTheme="minorHAnsi"/>
          <w:sz w:val="10"/>
          <w:szCs w:val="10"/>
          <w:lang w:val="de-DE"/>
        </w:rPr>
      </w:pPr>
    </w:p>
    <w:p w:rsidR="005D18CB" w:rsidRPr="00942E4F" w:rsidRDefault="005D18CB">
      <w:pPr>
        <w:rPr>
          <w:rFonts w:asciiTheme="minorHAnsi" w:hAnsiTheme="minorHAnsi"/>
          <w:sz w:val="0"/>
        </w:rPr>
        <w:sectPr w:rsidR="005D18CB" w:rsidRPr="00942E4F">
          <w:headerReference w:type="default" r:id="rId14"/>
          <w:footerReference w:type="default" r:id="rId15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:rsidR="005D18CB" w:rsidRPr="00942E4F" w:rsidRDefault="005D18CB">
      <w:pPr>
        <w:rPr>
          <w:rFonts w:asciiTheme="minorHAnsi" w:hAnsiTheme="minorHAnsi"/>
          <w:sz w:val="0"/>
        </w:rPr>
      </w:pPr>
    </w:p>
    <w:p w:rsidR="0059763F" w:rsidRPr="00942E4F" w:rsidRDefault="00942E4F">
      <w:pPr>
        <w:pStyle w:val="Standard1"/>
        <w:tabs>
          <w:tab w:val="left" w:pos="1843"/>
        </w:tabs>
        <w:ind w:left="1843" w:hanging="1843"/>
        <w:rPr>
          <w:rFonts w:asciiTheme="minorHAnsi" w:hAnsiTheme="minorHAnsi"/>
          <w:b/>
          <w:lang w:val="de-DE"/>
        </w:rPr>
      </w:pPr>
    </w:p>
    <w:p w:rsidR="0059763F" w:rsidRPr="00942E4F" w:rsidRDefault="00942E4F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Theme="minorHAnsi" w:hAnsiTheme="minorHAnsi"/>
          <w:b/>
          <w:lang w:val="de-DE"/>
        </w:rPr>
      </w:pPr>
    </w:p>
    <w:p w:rsidR="0059763F" w:rsidRPr="00942E4F" w:rsidRDefault="00942E4F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Theme="minorHAnsi" w:hAnsiTheme="minorHAnsi"/>
          <w:b/>
          <w:lang w:val="de-DE"/>
        </w:rPr>
      </w:pPr>
      <w:r w:rsidRPr="00942E4F">
        <w:rPr>
          <w:rFonts w:asciiTheme="minorHAnsi" w:hAnsiTheme="minorHAnsi"/>
          <w:b/>
          <w:lang w:val="de-DE"/>
        </w:rPr>
        <w:t>Pos. …</w:t>
      </w:r>
      <w:r w:rsidRPr="00942E4F">
        <w:rPr>
          <w:rFonts w:asciiTheme="minorHAnsi" w:hAnsiTheme="minorHAnsi"/>
          <w:b/>
          <w:lang w:val="de-DE"/>
        </w:rPr>
        <w:tab/>
      </w:r>
      <w:r w:rsidRPr="00942E4F">
        <w:rPr>
          <w:rFonts w:asciiTheme="minorHAnsi" w:hAnsiTheme="minorHAnsi"/>
          <w:b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13" w:name="FLD203_1"/>
      <w:r w:rsidRPr="00942E4F">
        <w:rPr>
          <w:rFonts w:asciiTheme="minorHAnsi" w:hAnsiTheme="minorHAnsi"/>
          <w:b/>
          <w:lang w:val="de-DE"/>
        </w:rPr>
        <w:instrText xml:space="preserve"> FORMTEXT </w:instrText>
      </w:r>
      <w:r w:rsidRPr="00942E4F">
        <w:rPr>
          <w:rFonts w:asciiTheme="minorHAnsi" w:hAnsiTheme="minorHAnsi"/>
          <w:b/>
        </w:rPr>
      </w:r>
      <w:r w:rsidRPr="00942E4F">
        <w:rPr>
          <w:rFonts w:asciiTheme="minorHAnsi" w:hAnsiTheme="minorHAnsi"/>
          <w:b/>
        </w:rPr>
        <w:fldChar w:fldCharType="separate"/>
      </w:r>
      <w:bookmarkStart w:id="14" w:name="BM6"/>
      <w:bookmarkEnd w:id="14"/>
      <w:r w:rsidRPr="00942E4F">
        <w:rPr>
          <w:rFonts w:asciiTheme="minorHAnsi" w:hAnsiTheme="minorHAnsi"/>
          <w:b/>
          <w:lang w:val="de-DE"/>
        </w:rPr>
        <w:t>Zulage für das Vorrichten von Metalldeckenelementen, integrierte Einbauleuchte F 90-AB / F 30-AB</w:t>
      </w:r>
      <w:r w:rsidRPr="00942E4F">
        <w:rPr>
          <w:rFonts w:asciiTheme="minorHAnsi" w:hAnsiTheme="minorHAnsi"/>
          <w:b/>
        </w:rPr>
        <w:fldChar w:fldCharType="end"/>
      </w:r>
      <w:bookmarkEnd w:id="13"/>
      <w:r w:rsidRPr="00942E4F">
        <w:rPr>
          <w:rFonts w:asciiTheme="minorHAnsi" w:hAnsiTheme="minorHAnsi"/>
          <w:b/>
          <w:lang w:val="de-DE"/>
        </w:rPr>
        <w:tab/>
      </w:r>
    </w:p>
    <w:p w:rsidR="0059763F" w:rsidRPr="00942E4F" w:rsidRDefault="00942E4F" w:rsidP="003D6FC9">
      <w:pPr>
        <w:pStyle w:val="Standard1"/>
        <w:keepNext/>
        <w:keepLines/>
        <w:ind w:left="1843"/>
        <w:rPr>
          <w:rFonts w:asciiTheme="minorHAnsi" w:hAnsiTheme="minorHAnsi"/>
          <w:lang w:val="de-DE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5D18CB" w:rsidRPr="00942E4F">
        <w:tc>
          <w:tcPr>
            <w:tcW w:w="7511" w:type="dxa"/>
          </w:tcPr>
          <w:p w:rsidR="00FC4ACC" w:rsidRPr="00942E4F" w:rsidRDefault="00942E4F">
            <w:pPr>
              <w:pStyle w:val="Standard2"/>
              <w:keepNext/>
              <w:keepLines/>
              <w:rPr>
                <w:rFonts w:asciiTheme="minorHAnsi" w:hAnsiTheme="minorHAnsi" w:cs="Calibri"/>
                <w:szCs w:val="22"/>
              </w:rPr>
            </w:pPr>
            <w:bookmarkStart w:id="15" w:name="BM7"/>
            <w:r w:rsidRPr="00942E4F">
              <w:rPr>
                <w:rFonts w:asciiTheme="minorHAnsi" w:hAnsiTheme="minorHAnsi" w:cs="Calibri"/>
                <w:szCs w:val="22"/>
              </w:rPr>
              <w:t>Zulage für das Vorrichten von Metalldecken</w:t>
            </w:r>
            <w:r w:rsidRPr="00942E4F">
              <w:rPr>
                <w:rFonts w:asciiTheme="minorHAnsi" w:hAnsiTheme="minorHAnsi" w:cs="Calibri"/>
                <w:szCs w:val="22"/>
              </w:rPr>
              <w:t>-</w:t>
            </w:r>
          </w:p>
          <w:p w:rsidR="00FC4ACC" w:rsidRPr="00942E4F" w:rsidRDefault="00942E4F">
            <w:pPr>
              <w:pStyle w:val="Standard2"/>
              <w:keepNext/>
              <w:keepLines/>
              <w:rPr>
                <w:rFonts w:asciiTheme="minorHAnsi" w:hAnsiTheme="minorHAnsi" w:cs="Calibri"/>
                <w:szCs w:val="22"/>
              </w:rPr>
            </w:pPr>
            <w:proofErr w:type="spellStart"/>
            <w:r w:rsidRPr="00942E4F">
              <w:rPr>
                <w:rFonts w:asciiTheme="minorHAnsi" w:hAnsiTheme="minorHAnsi" w:cs="Calibri"/>
                <w:szCs w:val="22"/>
              </w:rPr>
              <w:t>e</w:t>
            </w:r>
            <w:r w:rsidRPr="00942E4F">
              <w:rPr>
                <w:rFonts w:asciiTheme="minorHAnsi" w:hAnsiTheme="minorHAnsi" w:cs="Calibri"/>
                <w:szCs w:val="22"/>
              </w:rPr>
              <w:t>lementen</w:t>
            </w:r>
            <w:proofErr w:type="spellEnd"/>
            <w:r w:rsidRPr="00942E4F">
              <w:rPr>
                <w:rFonts w:asciiTheme="minorHAnsi" w:hAnsiTheme="minorHAnsi" w:cs="Calibri"/>
                <w:szCs w:val="22"/>
              </w:rPr>
              <w:t xml:space="preserve"> für</w:t>
            </w:r>
            <w:r w:rsidRPr="00942E4F">
              <w:rPr>
                <w:rFonts w:asciiTheme="minorHAnsi" w:hAnsiTheme="minorHAnsi" w:cs="Calibri"/>
                <w:szCs w:val="22"/>
              </w:rPr>
              <w:t xml:space="preserve"> i</w:t>
            </w:r>
            <w:r w:rsidRPr="00942E4F">
              <w:rPr>
                <w:rFonts w:asciiTheme="minorHAnsi" w:hAnsiTheme="minorHAnsi" w:cs="Calibri"/>
                <w:szCs w:val="22"/>
              </w:rPr>
              <w:t xml:space="preserve">ntegrierte </w:t>
            </w:r>
            <w:r w:rsidRPr="00942E4F">
              <w:rPr>
                <w:rFonts w:asciiTheme="minorHAnsi" w:hAnsiTheme="minorHAnsi" w:cs="Calibri"/>
                <w:szCs w:val="22"/>
              </w:rPr>
              <w:t>Einbauleuchten</w:t>
            </w:r>
            <w:r w:rsidRPr="00942E4F">
              <w:rPr>
                <w:rFonts w:asciiTheme="minorHAnsi" w:hAnsiTheme="minorHAnsi" w:cs="Calibri"/>
                <w:szCs w:val="22"/>
              </w:rPr>
              <w:t xml:space="preserve">, </w:t>
            </w:r>
          </w:p>
          <w:p w:rsidR="00F017AB" w:rsidRPr="00942E4F" w:rsidRDefault="00942E4F">
            <w:pPr>
              <w:pStyle w:val="Standard2"/>
              <w:keepNext/>
              <w:keepLines/>
              <w:rPr>
                <w:rFonts w:asciiTheme="minorHAnsi" w:hAnsiTheme="minorHAnsi" w:cs="Calibri"/>
                <w:szCs w:val="22"/>
              </w:rPr>
            </w:pPr>
            <w:r w:rsidRPr="00942E4F">
              <w:rPr>
                <w:rFonts w:asciiTheme="minorHAnsi" w:hAnsiTheme="minorHAnsi" w:cs="Calibri"/>
                <w:szCs w:val="22"/>
              </w:rPr>
              <w:t xml:space="preserve">bestehend aus Metalldeckenfertigelementen </w:t>
            </w:r>
          </w:p>
          <w:p w:rsidR="00FC4ACC" w:rsidRPr="00942E4F" w:rsidRDefault="00942E4F">
            <w:pPr>
              <w:pStyle w:val="Standard2"/>
              <w:keepNext/>
              <w:keepLines/>
              <w:rPr>
                <w:rFonts w:asciiTheme="minorHAnsi" w:hAnsiTheme="minorHAnsi" w:cs="Calibri"/>
                <w:szCs w:val="22"/>
              </w:rPr>
            </w:pPr>
            <w:r w:rsidRPr="00942E4F">
              <w:rPr>
                <w:rFonts w:asciiTheme="minorHAnsi" w:hAnsiTheme="minorHAnsi" w:cs="Calibri"/>
                <w:szCs w:val="22"/>
              </w:rPr>
              <w:t>d</w:t>
            </w:r>
            <w:r w:rsidRPr="00942E4F">
              <w:rPr>
                <w:rFonts w:asciiTheme="minorHAnsi" w:hAnsiTheme="minorHAnsi" w:cs="Calibri"/>
                <w:szCs w:val="22"/>
              </w:rPr>
              <w:t xml:space="preserve">er vorgenannten Grundposition und der </w:t>
            </w:r>
          </w:p>
          <w:p w:rsidR="00F017AB" w:rsidRPr="00942E4F" w:rsidRDefault="00942E4F">
            <w:pPr>
              <w:pStyle w:val="Standard2"/>
              <w:keepNext/>
              <w:keepLines/>
              <w:rPr>
                <w:rFonts w:asciiTheme="minorHAnsi" w:hAnsiTheme="minorHAnsi" w:cs="Calibri"/>
                <w:szCs w:val="22"/>
              </w:rPr>
            </w:pPr>
            <w:r w:rsidRPr="00942E4F">
              <w:rPr>
                <w:rFonts w:asciiTheme="minorHAnsi" w:hAnsiTheme="minorHAnsi" w:cs="Calibri"/>
                <w:szCs w:val="22"/>
              </w:rPr>
              <w:t>wer</w:t>
            </w:r>
            <w:r w:rsidRPr="00942E4F">
              <w:rPr>
                <w:rFonts w:asciiTheme="minorHAnsi" w:hAnsiTheme="minorHAnsi" w:cs="Calibri"/>
                <w:szCs w:val="22"/>
              </w:rPr>
              <w:t>kseitig eingebauten Leuchten,</w:t>
            </w:r>
          </w:p>
          <w:p w:rsidR="00F017AB" w:rsidRPr="00942E4F" w:rsidRDefault="00942E4F">
            <w:pPr>
              <w:pStyle w:val="Standard2"/>
              <w:keepNext/>
              <w:keepLines/>
              <w:rPr>
                <w:rFonts w:asciiTheme="minorHAnsi" w:hAnsiTheme="minorHAnsi" w:cs="Calibri"/>
                <w:szCs w:val="22"/>
              </w:rPr>
            </w:pPr>
            <w:r w:rsidRPr="00942E4F">
              <w:rPr>
                <w:rFonts w:asciiTheme="minorHAnsi" w:hAnsiTheme="minorHAnsi" w:cs="Calibri"/>
                <w:szCs w:val="22"/>
              </w:rPr>
              <w:t>liefern und fachgerecht montieren.</w:t>
            </w:r>
          </w:p>
          <w:p w:rsidR="00FC4ACC" w:rsidRPr="00942E4F" w:rsidRDefault="00942E4F">
            <w:pPr>
              <w:pStyle w:val="Standard2"/>
              <w:keepNext/>
              <w:keepLines/>
              <w:rPr>
                <w:rFonts w:asciiTheme="minorHAnsi" w:hAnsiTheme="minorHAnsi" w:cs="Calibri"/>
                <w:szCs w:val="22"/>
              </w:rPr>
            </w:pPr>
          </w:p>
          <w:p w:rsidR="00FC4ACC" w:rsidRPr="00942E4F" w:rsidRDefault="00942E4F">
            <w:pPr>
              <w:pStyle w:val="Standard2"/>
              <w:keepNext/>
              <w:keepLines/>
              <w:rPr>
                <w:rFonts w:asciiTheme="minorHAnsi" w:hAnsiTheme="minorHAnsi" w:cs="Calibri"/>
                <w:szCs w:val="22"/>
              </w:rPr>
            </w:pPr>
            <w:r w:rsidRPr="00942E4F">
              <w:rPr>
                <w:rFonts w:asciiTheme="minorHAnsi" w:hAnsiTheme="minorHAnsi" w:cs="Calibri"/>
                <w:szCs w:val="22"/>
              </w:rPr>
              <w:t>Elementhöhe: 80 mm</w:t>
            </w:r>
          </w:p>
          <w:p w:rsidR="00FC4ACC" w:rsidRPr="00942E4F" w:rsidRDefault="00942E4F">
            <w:pPr>
              <w:pStyle w:val="Standard2"/>
              <w:keepNext/>
              <w:keepLines/>
              <w:rPr>
                <w:rFonts w:asciiTheme="minorHAnsi" w:hAnsiTheme="minorHAnsi" w:cs="Calibri"/>
                <w:szCs w:val="22"/>
              </w:rPr>
            </w:pPr>
          </w:p>
          <w:p w:rsidR="00FC4ACC" w:rsidRPr="00942E4F" w:rsidRDefault="00942E4F">
            <w:pPr>
              <w:pStyle w:val="Standard2"/>
              <w:keepNext/>
              <w:keepLines/>
              <w:rPr>
                <w:rFonts w:asciiTheme="minorHAnsi" w:hAnsiTheme="minorHAnsi" w:cs="Calibri"/>
                <w:szCs w:val="22"/>
              </w:rPr>
            </w:pPr>
            <w:r w:rsidRPr="00942E4F">
              <w:rPr>
                <w:rFonts w:asciiTheme="minorHAnsi" w:hAnsiTheme="minorHAnsi" w:cs="Calibri"/>
                <w:szCs w:val="22"/>
              </w:rPr>
              <w:t>Angebotene Promat-Konstruktion 420.99</w:t>
            </w:r>
          </w:p>
          <w:p w:rsidR="00FC4ACC" w:rsidRPr="00942E4F" w:rsidRDefault="00942E4F">
            <w:pPr>
              <w:pStyle w:val="Standard2"/>
              <w:keepNext/>
              <w:keepLines/>
              <w:rPr>
                <w:rFonts w:asciiTheme="minorHAnsi" w:hAnsiTheme="minorHAnsi" w:cs="Calibri"/>
                <w:szCs w:val="22"/>
              </w:rPr>
            </w:pPr>
            <w:r w:rsidRPr="00942E4F">
              <w:rPr>
                <w:rFonts w:asciiTheme="minorHAnsi" w:hAnsiTheme="minorHAnsi" w:cs="Calibri"/>
                <w:szCs w:val="22"/>
              </w:rPr>
              <w:t>Amtlicher Nachweis: ABP Nr. P-339/6444-MPA BS</w:t>
            </w:r>
          </w:p>
          <w:p w:rsidR="00FC4ACC" w:rsidRPr="00942E4F" w:rsidRDefault="00942E4F">
            <w:pPr>
              <w:pStyle w:val="Standard2"/>
              <w:keepNext/>
              <w:keepLines/>
              <w:rPr>
                <w:rFonts w:asciiTheme="minorHAnsi" w:hAnsiTheme="minorHAnsi" w:cs="Calibri"/>
                <w:szCs w:val="22"/>
              </w:rPr>
            </w:pPr>
            <w:r w:rsidRPr="00942E4F">
              <w:rPr>
                <w:rFonts w:asciiTheme="minorHAnsi" w:hAnsiTheme="minorHAnsi" w:cs="Calibri"/>
                <w:szCs w:val="22"/>
              </w:rPr>
              <w:t>Dem Angebot ist der gültige allgemeine bauaufsichtliche</w:t>
            </w:r>
          </w:p>
          <w:p w:rsidR="00FC4ACC" w:rsidRPr="00942E4F" w:rsidRDefault="00942E4F">
            <w:pPr>
              <w:pStyle w:val="Standard2"/>
              <w:keepNext/>
              <w:keepLines/>
              <w:rPr>
                <w:rFonts w:asciiTheme="minorHAnsi" w:hAnsiTheme="minorHAnsi" w:cs="Calibri"/>
                <w:szCs w:val="22"/>
              </w:rPr>
            </w:pPr>
            <w:r w:rsidRPr="00942E4F">
              <w:rPr>
                <w:rFonts w:asciiTheme="minorHAnsi" w:hAnsiTheme="minorHAnsi" w:cs="Calibri"/>
                <w:szCs w:val="22"/>
              </w:rPr>
              <w:t xml:space="preserve">Nachweis der angebotenen </w:t>
            </w:r>
            <w:r w:rsidRPr="00942E4F">
              <w:rPr>
                <w:rFonts w:asciiTheme="minorHAnsi" w:hAnsiTheme="minorHAnsi" w:cs="Calibri"/>
                <w:szCs w:val="22"/>
              </w:rPr>
              <w:t>Konstruktion beizufügen.</w:t>
            </w:r>
          </w:p>
          <w:p w:rsidR="00FC4ACC" w:rsidRPr="00942E4F" w:rsidRDefault="00942E4F">
            <w:pPr>
              <w:pStyle w:val="Standard2"/>
              <w:keepNext/>
              <w:keepLines/>
              <w:rPr>
                <w:rFonts w:asciiTheme="minorHAnsi" w:hAnsiTheme="minorHAnsi" w:cs="Calibri"/>
                <w:szCs w:val="22"/>
              </w:rPr>
            </w:pPr>
          </w:p>
          <w:p w:rsidR="00FC4ACC" w:rsidRPr="00942E4F" w:rsidRDefault="00942E4F">
            <w:pPr>
              <w:pStyle w:val="Standard2"/>
              <w:keepNext/>
              <w:keepLines/>
              <w:rPr>
                <w:rFonts w:asciiTheme="minorHAnsi" w:hAnsiTheme="minorHAnsi" w:cs="Calibri"/>
                <w:szCs w:val="22"/>
              </w:rPr>
            </w:pPr>
            <w:r w:rsidRPr="00942E4F">
              <w:rPr>
                <w:rFonts w:asciiTheme="minorHAnsi" w:hAnsiTheme="minorHAnsi" w:cs="Calibri"/>
                <w:szCs w:val="22"/>
              </w:rPr>
              <w:t>Leuchtabmessungen:                                                       (*1)</w:t>
            </w:r>
          </w:p>
          <w:p w:rsidR="00FC4ACC" w:rsidRPr="00942E4F" w:rsidRDefault="00942E4F">
            <w:pPr>
              <w:pStyle w:val="Standard2"/>
              <w:keepNext/>
              <w:keepLines/>
              <w:rPr>
                <w:rFonts w:asciiTheme="minorHAnsi" w:hAnsiTheme="minorHAnsi" w:cs="Calibri"/>
                <w:szCs w:val="22"/>
              </w:rPr>
            </w:pPr>
          </w:p>
          <w:p w:rsidR="00FC4ACC" w:rsidRPr="00942E4F" w:rsidRDefault="00942E4F">
            <w:pPr>
              <w:pStyle w:val="Standard2"/>
              <w:keepNext/>
              <w:keepLines/>
              <w:rPr>
                <w:rFonts w:asciiTheme="minorHAnsi" w:hAnsiTheme="minorHAnsi" w:cs="Calibri"/>
                <w:szCs w:val="22"/>
              </w:rPr>
            </w:pPr>
          </w:p>
          <w:p w:rsidR="00FC4ACC" w:rsidRPr="00942E4F" w:rsidRDefault="00942E4F">
            <w:pPr>
              <w:pStyle w:val="Standard2"/>
              <w:keepNext/>
              <w:keepLines/>
              <w:rPr>
                <w:rFonts w:asciiTheme="minorHAnsi" w:hAnsiTheme="minorHAnsi" w:cs="Calibri"/>
                <w:szCs w:val="22"/>
              </w:rPr>
            </w:pPr>
            <w:r w:rsidRPr="00942E4F">
              <w:rPr>
                <w:rFonts w:asciiTheme="minorHAnsi" w:hAnsiTheme="minorHAnsi" w:cs="Calibri"/>
                <w:szCs w:val="22"/>
              </w:rPr>
              <w:t xml:space="preserve">Hinweis; </w:t>
            </w:r>
          </w:p>
          <w:p w:rsidR="00FC4ACC" w:rsidRPr="00942E4F" w:rsidRDefault="00942E4F">
            <w:pPr>
              <w:pStyle w:val="Standard2"/>
              <w:keepNext/>
              <w:keepLines/>
              <w:rPr>
                <w:rFonts w:asciiTheme="minorHAnsi" w:hAnsiTheme="minorHAnsi" w:cs="Calibri"/>
                <w:szCs w:val="22"/>
              </w:rPr>
            </w:pPr>
            <w:r w:rsidRPr="00942E4F">
              <w:rPr>
                <w:rFonts w:asciiTheme="minorHAnsi" w:hAnsiTheme="minorHAnsi" w:cs="Calibri"/>
                <w:szCs w:val="22"/>
              </w:rPr>
              <w:t>*1: Maximales Maß: L x B x H = 1550 x 254 x 38 mm</w:t>
            </w:r>
            <w:bookmarkEnd w:id="15"/>
          </w:p>
        </w:tc>
      </w:tr>
    </w:tbl>
    <w:p w:rsidR="00F6208D" w:rsidRPr="00942E4F" w:rsidRDefault="00942E4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/>
          <w:lang w:val="de-DE"/>
        </w:rPr>
      </w:pPr>
    </w:p>
    <w:p w:rsidR="00F6208D" w:rsidRPr="00942E4F" w:rsidRDefault="00942E4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/>
          <w:lang w:val="de-DE"/>
        </w:rPr>
      </w:pPr>
    </w:p>
    <w:p w:rsidR="0059763F" w:rsidRPr="00942E4F" w:rsidRDefault="00942E4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/>
          <w:lang w:val="de-DE"/>
        </w:rPr>
      </w:pPr>
      <w:r w:rsidRPr="00942E4F">
        <w:rPr>
          <w:rFonts w:asciiTheme="minorHAnsi" w:hAnsiTheme="minorHAnsi"/>
          <w:lang w:val="de-DE"/>
        </w:rPr>
        <w:tab/>
        <w:t xml:space="preserve"> ..............................</w:t>
      </w:r>
      <w:r w:rsidRPr="00942E4F">
        <w:rPr>
          <w:rFonts w:asciiTheme="minorHAnsi" w:hAnsiTheme="minorHAnsi"/>
          <w:lang w:val="de-DE"/>
        </w:rPr>
        <w:tab/>
      </w:r>
      <w:r w:rsidRPr="00942E4F">
        <w:rPr>
          <w:rFonts w:asciiTheme="minorHAnsi" w:hAnsiTheme="minorHAnsi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16" w:name="FLD92_1"/>
      <w:r w:rsidRPr="00942E4F">
        <w:rPr>
          <w:rFonts w:asciiTheme="minorHAnsi" w:hAnsiTheme="minorHAnsi"/>
          <w:lang w:val="de-DE"/>
        </w:rPr>
        <w:instrText xml:space="preserve"> FORMTEXT </w:instrText>
      </w:r>
      <w:r w:rsidRPr="00942E4F">
        <w:rPr>
          <w:rFonts w:asciiTheme="minorHAnsi" w:hAnsiTheme="minorHAnsi"/>
        </w:rPr>
      </w:r>
      <w:r w:rsidRPr="00942E4F">
        <w:rPr>
          <w:rFonts w:asciiTheme="minorHAnsi" w:hAnsiTheme="minorHAnsi"/>
        </w:rPr>
        <w:fldChar w:fldCharType="separate"/>
      </w:r>
      <w:bookmarkStart w:id="17" w:name="BM8"/>
      <w:bookmarkEnd w:id="17"/>
      <w:r w:rsidRPr="00942E4F">
        <w:rPr>
          <w:rFonts w:asciiTheme="minorHAnsi" w:hAnsiTheme="minorHAnsi"/>
          <w:lang w:val="de-DE"/>
        </w:rPr>
        <w:t>m</w:t>
      </w:r>
      <w:r w:rsidRPr="00942E4F">
        <w:rPr>
          <w:rFonts w:asciiTheme="minorHAnsi" w:hAnsiTheme="minorHAnsi"/>
        </w:rPr>
        <w:fldChar w:fldCharType="end"/>
      </w:r>
      <w:bookmarkEnd w:id="16"/>
      <w:r w:rsidRPr="00942E4F">
        <w:rPr>
          <w:rFonts w:asciiTheme="minorHAnsi" w:hAnsiTheme="minorHAnsi"/>
          <w:lang w:val="de-DE"/>
        </w:rPr>
        <w:tab/>
        <w:t>..............................</w:t>
      </w:r>
      <w:r w:rsidRPr="00942E4F">
        <w:rPr>
          <w:rFonts w:asciiTheme="minorHAnsi" w:hAnsiTheme="minorHAnsi"/>
          <w:lang w:val="de-DE"/>
        </w:rPr>
        <w:tab/>
        <w:t>..............................</w:t>
      </w:r>
    </w:p>
    <w:p w:rsidR="0005296A" w:rsidRPr="00942E4F" w:rsidRDefault="00942E4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/>
          <w:sz w:val="12"/>
          <w:szCs w:val="12"/>
          <w:lang w:val="de-DE"/>
        </w:rPr>
      </w:pPr>
    </w:p>
    <w:p w:rsidR="0059763F" w:rsidRPr="00942E4F" w:rsidRDefault="00942E4F">
      <w:pPr>
        <w:pStyle w:val="Standard1"/>
        <w:rPr>
          <w:rFonts w:asciiTheme="minorHAnsi" w:hAnsiTheme="minorHAnsi"/>
          <w:sz w:val="10"/>
          <w:szCs w:val="10"/>
          <w:lang w:val="de-DE"/>
        </w:rPr>
      </w:pPr>
    </w:p>
    <w:p w:rsidR="0059763F" w:rsidRPr="00942E4F" w:rsidRDefault="00942E4F">
      <w:pPr>
        <w:pStyle w:val="Standard1"/>
        <w:rPr>
          <w:rFonts w:asciiTheme="minorHAnsi" w:hAnsiTheme="minorHAnsi"/>
          <w:sz w:val="10"/>
          <w:szCs w:val="10"/>
          <w:lang w:val="de-DE"/>
        </w:rPr>
      </w:pPr>
    </w:p>
    <w:sectPr w:rsidR="0059763F" w:rsidRPr="00942E4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/>
      <w:pgMar w:top="1474" w:right="1134" w:bottom="1985" w:left="1418" w:header="737" w:footer="567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42E4F">
      <w:r>
        <w:separator/>
      </w:r>
    </w:p>
  </w:endnote>
  <w:endnote w:type="continuationSeparator" w:id="0">
    <w:p w:rsidR="00000000" w:rsidRDefault="00942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8CB" w:rsidRDefault="005D18C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8CB" w:rsidRDefault="005D18C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8CB" w:rsidRDefault="005D18C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6" w:name="FLD207_1"/>
  <w:p w:rsidR="0059763F" w:rsidRPr="003641B9" w:rsidRDefault="00942E4F">
    <w:pPr>
      <w:pStyle w:val="Bezugszeichenzeile"/>
      <w:tabs>
        <w:tab w:val="clear" w:pos="9214"/>
      </w:tabs>
      <w:rPr>
        <w:sz w:val="10"/>
        <w:szCs w:val="10"/>
      </w:rPr>
    </w:pPr>
    <w:r w:rsidRPr="000469E9"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0469E9">
      <w:instrText xml:space="preserve"> FORMTEXT </w:instrText>
    </w:r>
    <w:r w:rsidRPr="000469E9">
      <w:fldChar w:fldCharType="separate"/>
    </w:r>
    <w:r w:rsidRPr="000469E9">
      <w:t>27.04.2018</w:t>
    </w:r>
    <w:r w:rsidRPr="000469E9">
      <w:fldChar w:fldCharType="end"/>
    </w:r>
    <w:bookmarkEnd w:id="6"/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2" w:name="FLD207_2"/>
  <w:p w:rsidR="0059763F" w:rsidRPr="003641B9" w:rsidRDefault="00942E4F">
    <w:pPr>
      <w:pStyle w:val="Bezugszeichenzeile"/>
      <w:tabs>
        <w:tab w:val="clear" w:pos="9214"/>
      </w:tabs>
      <w:rPr>
        <w:sz w:val="10"/>
        <w:szCs w:val="10"/>
      </w:rPr>
    </w:pPr>
    <w:r w:rsidRPr="000469E9"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0469E9">
      <w:instrText xml:space="preserve"> FORMTEXT </w:instrText>
    </w:r>
    <w:r w:rsidRPr="000469E9">
      <w:fldChar w:fldCharType="separate"/>
    </w:r>
    <w:r w:rsidRPr="000469E9">
      <w:t>27.04.2018</w:t>
    </w:r>
    <w:r w:rsidRPr="000469E9">
      <w:fldChar w:fldCharType="end"/>
    </w:r>
    <w:bookmarkEnd w:id="12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8CB" w:rsidRDefault="005D18CB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8CB" w:rsidRDefault="005D18CB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8CB" w:rsidRDefault="005D18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42E4F">
      <w:r>
        <w:separator/>
      </w:r>
    </w:p>
  </w:footnote>
  <w:footnote w:type="continuationSeparator" w:id="0">
    <w:p w:rsidR="00000000" w:rsidRDefault="00942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8CB" w:rsidRDefault="005D18C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E4F" w:rsidRDefault="00942E4F" w:rsidP="00942E4F">
    <w:pPr>
      <w:pStyle w:val="Standard1"/>
    </w:pPr>
  </w:p>
  <w:p w:rsidR="00942E4F" w:rsidRDefault="00942E4F" w:rsidP="00942E4F">
    <w:pPr>
      <w:pStyle w:val="Standard1"/>
    </w:pPr>
  </w:p>
  <w:p w:rsidR="00942E4F" w:rsidRDefault="00942E4F" w:rsidP="00942E4F">
    <w:pPr>
      <w:pStyle w:val="Standard1"/>
    </w:pPr>
  </w:p>
  <w:p w:rsidR="00942E4F" w:rsidRDefault="00942E4F" w:rsidP="00942E4F">
    <w:pPr>
      <w:pStyle w:val="Standard1"/>
    </w:pPr>
  </w:p>
  <w:p w:rsidR="00942E4F" w:rsidRDefault="00942E4F" w:rsidP="00942E4F">
    <w:pPr>
      <w:pStyle w:val="Standard1"/>
    </w:pPr>
  </w:p>
  <w:p w:rsidR="00942E4F" w:rsidRDefault="00942E4F" w:rsidP="00942E4F">
    <w:pPr>
      <w:pStyle w:val="Standard1"/>
    </w:pPr>
  </w:p>
  <w:p w:rsidR="00942E4F" w:rsidRDefault="00942E4F" w:rsidP="00942E4F">
    <w:pPr>
      <w:pStyle w:val="Standard1"/>
    </w:pPr>
  </w:p>
  <w:p w:rsidR="00942E4F" w:rsidRDefault="00942E4F" w:rsidP="00942E4F">
    <w:pPr>
      <w:pStyle w:val="Standard1"/>
    </w:pPr>
  </w:p>
  <w:p w:rsidR="00942E4F" w:rsidRDefault="00942E4F" w:rsidP="00942E4F">
    <w:pPr>
      <w:pStyle w:val="Standard1"/>
    </w:pPr>
  </w:p>
  <w:p w:rsidR="00942E4F" w:rsidRPr="009E6E2F" w:rsidRDefault="00942E4F" w:rsidP="00942E4F">
    <w:pPr>
      <w:pStyle w:val="Standard1"/>
    </w:pPr>
  </w:p>
  <w:p w:rsidR="00942E4F" w:rsidRDefault="00942E4F" w:rsidP="00942E4F">
    <w:pPr>
      <w:pStyle w:val="Standard1"/>
    </w:pPr>
  </w:p>
  <w:p w:rsidR="00942E4F" w:rsidRDefault="00942E4F" w:rsidP="00942E4F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sz w:val="24"/>
      </w:rPr>
    </w:pPr>
    <w:r>
      <w:tab/>
      <w:t>Menge</w:t>
    </w:r>
    <w:r>
      <w:tab/>
      <w:t>Einheit</w:t>
    </w:r>
    <w:r>
      <w:tab/>
      <w:t>E-Preis</w:t>
    </w:r>
    <w:r>
      <w:tab/>
      <w:t>G-Preis</w:t>
    </w:r>
  </w:p>
  <w:p w:rsidR="00942E4F" w:rsidRPr="00942E4F" w:rsidRDefault="00942E4F" w:rsidP="00942E4F">
    <w:pPr>
      <w:pStyle w:val="Standard1"/>
      <w:rPr>
        <w:lang w:val="de-DE"/>
      </w:rPr>
    </w:pPr>
  </w:p>
  <w:p w:rsidR="00942E4F" w:rsidRPr="00942E4F" w:rsidRDefault="00942E4F" w:rsidP="00942E4F">
    <w:pPr>
      <w:pStyle w:val="Standard1"/>
      <w:rPr>
        <w:lang w:val="de-DE"/>
      </w:rPr>
    </w:pPr>
  </w:p>
  <w:p w:rsidR="005D18CB" w:rsidRDefault="005D18C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8CB" w:rsidRDefault="005D18C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E2F" w:rsidRDefault="00942E4F">
    <w:pPr>
      <w:pStyle w:val="Standard1"/>
    </w:pPr>
  </w:p>
  <w:p w:rsidR="009E6E2F" w:rsidRDefault="00942E4F">
    <w:pPr>
      <w:pStyle w:val="Standard1"/>
    </w:pPr>
  </w:p>
  <w:p w:rsidR="00DA190B" w:rsidRDefault="00942E4F">
    <w:pPr>
      <w:pStyle w:val="Standard1"/>
    </w:pPr>
  </w:p>
  <w:p w:rsidR="00DA190B" w:rsidRDefault="00942E4F">
    <w:pPr>
      <w:pStyle w:val="Standard1"/>
    </w:pPr>
  </w:p>
  <w:p w:rsidR="00DA190B" w:rsidRDefault="00942E4F">
    <w:pPr>
      <w:pStyle w:val="Standard1"/>
    </w:pPr>
  </w:p>
  <w:p w:rsidR="00DA190B" w:rsidRDefault="00942E4F">
    <w:pPr>
      <w:pStyle w:val="Standard1"/>
    </w:pPr>
  </w:p>
  <w:p w:rsidR="009E6E2F" w:rsidRDefault="00942E4F">
    <w:pPr>
      <w:pStyle w:val="Standard1"/>
    </w:pPr>
  </w:p>
  <w:p w:rsidR="009E6E2F" w:rsidRDefault="00942E4F">
    <w:pPr>
      <w:pStyle w:val="Standard1"/>
    </w:pPr>
  </w:p>
  <w:p w:rsidR="009E6E2F" w:rsidRDefault="00942E4F">
    <w:pPr>
      <w:pStyle w:val="Standard1"/>
    </w:pPr>
  </w:p>
  <w:p w:rsidR="0059763F" w:rsidRPr="009E6E2F" w:rsidRDefault="00942E4F">
    <w:pPr>
      <w:pStyle w:val="Standard1"/>
    </w:pPr>
  </w:p>
  <w:p w:rsidR="006F7EB7" w:rsidRDefault="00942E4F" w:rsidP="00A745B0">
    <w:pPr>
      <w:pStyle w:val="Standard1"/>
    </w:pPr>
  </w:p>
  <w:p w:rsidR="009A74A5" w:rsidRDefault="00942E4F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sz w:val="24"/>
      </w:rPr>
    </w:pPr>
    <w:r>
      <w:tab/>
      <w:t>Menge</w:t>
    </w:r>
    <w:r>
      <w:tab/>
      <w:t>Einheit</w:t>
    </w:r>
    <w:r>
      <w:tab/>
      <w:t>E-Preis</w:t>
    </w:r>
    <w:r>
      <w:tab/>
      <w:t>G-Preis</w:t>
    </w:r>
  </w:p>
  <w:p w:rsidR="00BE7228" w:rsidRPr="00942E4F" w:rsidRDefault="00942E4F">
    <w:pPr>
      <w:pStyle w:val="Standard1"/>
      <w:rPr>
        <w:lang w:val="de-DE"/>
      </w:rPr>
    </w:pPr>
  </w:p>
  <w:p w:rsidR="00BE7228" w:rsidRPr="00942E4F" w:rsidRDefault="00942E4F">
    <w:pPr>
      <w:pStyle w:val="Standard1"/>
      <w:rPr>
        <w:lang w:val="de-DE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E2F" w:rsidRDefault="00942E4F">
    <w:pPr>
      <w:pStyle w:val="Standard1"/>
    </w:pPr>
  </w:p>
  <w:p w:rsidR="009E6E2F" w:rsidRDefault="00942E4F">
    <w:pPr>
      <w:pStyle w:val="Standard1"/>
    </w:pPr>
  </w:p>
  <w:p w:rsidR="00DA190B" w:rsidRDefault="00942E4F">
    <w:pPr>
      <w:pStyle w:val="Standard1"/>
    </w:pPr>
  </w:p>
  <w:p w:rsidR="00DA190B" w:rsidRDefault="00942E4F">
    <w:pPr>
      <w:pStyle w:val="Standard1"/>
    </w:pPr>
  </w:p>
  <w:p w:rsidR="00DA190B" w:rsidRDefault="00942E4F">
    <w:pPr>
      <w:pStyle w:val="Standard1"/>
    </w:pPr>
  </w:p>
  <w:p w:rsidR="00DA190B" w:rsidRDefault="00942E4F">
    <w:pPr>
      <w:pStyle w:val="Standard1"/>
    </w:pPr>
  </w:p>
  <w:p w:rsidR="009E6E2F" w:rsidRDefault="00942E4F">
    <w:pPr>
      <w:pStyle w:val="Standard1"/>
    </w:pPr>
  </w:p>
  <w:p w:rsidR="009E6E2F" w:rsidRDefault="00942E4F">
    <w:pPr>
      <w:pStyle w:val="Standard1"/>
    </w:pPr>
  </w:p>
  <w:p w:rsidR="009E6E2F" w:rsidRDefault="00942E4F">
    <w:pPr>
      <w:pStyle w:val="Standard1"/>
    </w:pPr>
  </w:p>
  <w:p w:rsidR="0059763F" w:rsidRPr="009E6E2F" w:rsidRDefault="00942E4F">
    <w:pPr>
      <w:pStyle w:val="Standard1"/>
    </w:pPr>
  </w:p>
  <w:p w:rsidR="006F7EB7" w:rsidRDefault="00942E4F" w:rsidP="00A745B0">
    <w:pPr>
      <w:pStyle w:val="Standard1"/>
    </w:pPr>
  </w:p>
  <w:p w:rsidR="009A74A5" w:rsidRDefault="00942E4F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sz w:val="24"/>
      </w:rPr>
    </w:pPr>
    <w:r>
      <w:tab/>
      <w:t>Menge</w:t>
    </w:r>
    <w:r>
      <w:tab/>
      <w:t>Einheit</w:t>
    </w:r>
    <w:r>
      <w:tab/>
      <w:t>E-Preis</w:t>
    </w:r>
    <w:r>
      <w:tab/>
      <w:t>G-Preis</w:t>
    </w:r>
  </w:p>
  <w:p w:rsidR="00BE7228" w:rsidRPr="00942E4F" w:rsidRDefault="00942E4F">
    <w:pPr>
      <w:pStyle w:val="Standard1"/>
      <w:rPr>
        <w:lang w:val="de-DE"/>
      </w:rPr>
    </w:pPr>
  </w:p>
  <w:p w:rsidR="00BE7228" w:rsidRPr="00942E4F" w:rsidRDefault="00942E4F">
    <w:pPr>
      <w:pStyle w:val="Standard1"/>
      <w:rPr>
        <w:lang w:val="de-DE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8CB" w:rsidRDefault="005D18CB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8CB" w:rsidRDefault="005D18CB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8CB" w:rsidRDefault="005D18C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D18CB"/>
    <w:rsid w:val="005D18CB"/>
    <w:rsid w:val="0094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4BFE6A"/>
  <w15:docId w15:val="{4B8087F5-E411-4E09-8A9A-A7221ECD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qFormat/>
    <w:rPr>
      <w:rFonts w:ascii="Arial" w:hAnsi="Arial"/>
      <w:lang w:val="en-US"/>
    </w:rPr>
  </w:style>
  <w:style w:type="paragraph" w:customStyle="1" w:styleId="Standard0">
    <w:name w:val="Standard_0"/>
    <w:qFormat/>
    <w:rPr>
      <w:rFonts w:ascii="Arial" w:hAnsi="Arial"/>
      <w:lang w:val="en-US"/>
    </w:rPr>
  </w:style>
  <w:style w:type="paragraph" w:customStyle="1" w:styleId="Standard10">
    <w:name w:val="Standard_1"/>
    <w:qFormat/>
    <w:rPr>
      <w:rFonts w:ascii="Arial" w:hAnsi="Arial"/>
      <w:lang w:val="en-US"/>
    </w:rPr>
  </w:style>
  <w:style w:type="paragraph" w:customStyle="1" w:styleId="Standard2">
    <w:name w:val="Standard_2"/>
    <w:qFormat/>
    <w:rsid w:val="00306507"/>
    <w:pPr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2"/>
    </w:rPr>
  </w:style>
  <w:style w:type="paragraph" w:styleId="Textkrper">
    <w:name w:val="Body Text"/>
    <w:basedOn w:val="Standard1"/>
    <w:pPr>
      <w:pBdr>
        <w:top w:val="single" w:sz="6" w:space="4" w:color="auto"/>
        <w:bottom w:val="single" w:sz="6" w:space="4" w:color="auto"/>
      </w:pBdr>
      <w:tabs>
        <w:tab w:val="left" w:pos="1843"/>
        <w:tab w:val="right" w:pos="4820"/>
        <w:tab w:val="right" w:pos="7088"/>
        <w:tab w:val="right" w:pos="9072"/>
        <w:tab w:val="right" w:pos="9214"/>
      </w:tabs>
    </w:pPr>
    <w:rPr>
      <w:lang w:val="de-DE"/>
    </w:rPr>
  </w:style>
  <w:style w:type="paragraph" w:customStyle="1" w:styleId="Bezugszeichenzeile">
    <w:name w:val="Bezugszeichenzeile"/>
    <w:basedOn w:val="Standard1"/>
    <w:pPr>
      <w:tabs>
        <w:tab w:val="right" w:pos="9214"/>
      </w:tabs>
    </w:pPr>
    <w:rPr>
      <w:lang w:val="de-DE"/>
    </w:rPr>
  </w:style>
  <w:style w:type="paragraph" w:styleId="Kopfzeile">
    <w:name w:val="header"/>
    <w:basedOn w:val="Standard"/>
    <w:link w:val="KopfzeileZchn"/>
    <w:unhideWhenUsed/>
    <w:rsid w:val="00942E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42E4F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942E4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42E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2203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Ochs</dc:creator>
  <cp:lastModifiedBy>Gregor Ochs</cp:lastModifiedBy>
  <cp:revision>2</cp:revision>
  <dcterms:created xsi:type="dcterms:W3CDTF">2018-04-27T12:43:00Z</dcterms:created>
  <dcterms:modified xsi:type="dcterms:W3CDTF">2018-04-27T12:43:00Z</dcterms:modified>
</cp:coreProperties>
</file>